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975DE" w14:textId="178B5D97" w:rsidR="00603B01" w:rsidRDefault="00B55760" w:rsidP="0079105D">
      <w:pPr>
        <w:spacing w:after="0" w:line="240" w:lineRule="auto"/>
        <w:jc w:val="both"/>
        <w:rPr>
          <w:b/>
          <w:bCs/>
          <w:sz w:val="28"/>
          <w:szCs w:val="28"/>
          <w:lang w:val="fr-FR"/>
        </w:rPr>
      </w:pPr>
      <w:r>
        <w:rPr>
          <w:noProof/>
          <w:lang w:val="fr-FR" w:eastAsia="fr-FR"/>
        </w:rPr>
        <w:drawing>
          <wp:anchor distT="0" distB="0" distL="114300" distR="114300" simplePos="0" relativeHeight="251660288" behindDoc="0" locked="0" layoutInCell="1" allowOverlap="1" wp14:anchorId="217A8A54" wp14:editId="02F7D875">
            <wp:simplePos x="0" y="0"/>
            <wp:positionH relativeFrom="column">
              <wp:posOffset>5156200</wp:posOffset>
            </wp:positionH>
            <wp:positionV relativeFrom="paragraph">
              <wp:posOffset>-158187</wp:posOffset>
            </wp:positionV>
            <wp:extent cx="1158949" cy="821697"/>
            <wp:effectExtent l="0" t="0" r="3175" b="0"/>
            <wp:wrapNone/>
            <wp:docPr id="2" name="Image 2" descr="sk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l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8949" cy="8216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2473">
        <w:rPr>
          <w:noProof/>
          <w:lang w:val="fr-FR" w:eastAsia="fr-FR"/>
        </w:rPr>
        <w:drawing>
          <wp:anchor distT="0" distB="0" distL="114300" distR="114300" simplePos="0" relativeHeight="251659264" behindDoc="0" locked="0" layoutInCell="1" allowOverlap="1" wp14:anchorId="261E2384" wp14:editId="5141C6DF">
            <wp:simplePos x="0" y="0"/>
            <wp:positionH relativeFrom="margin">
              <wp:align>left</wp:align>
            </wp:positionH>
            <wp:positionV relativeFrom="paragraph">
              <wp:posOffset>11034</wp:posOffset>
            </wp:positionV>
            <wp:extent cx="1184910" cy="406400"/>
            <wp:effectExtent l="0" t="0" r="0" b="0"/>
            <wp:wrapThrough wrapText="bothSides">
              <wp:wrapPolygon edited="0">
                <wp:start x="0" y="0"/>
                <wp:lineTo x="0" y="20250"/>
                <wp:lineTo x="21183" y="20250"/>
                <wp:lineTo x="21183"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4910" cy="406400"/>
                    </a:xfrm>
                    <a:prstGeom prst="rect">
                      <a:avLst/>
                    </a:prstGeom>
                    <a:noFill/>
                  </pic:spPr>
                </pic:pic>
              </a:graphicData>
            </a:graphic>
            <wp14:sizeRelH relativeFrom="margin">
              <wp14:pctWidth>0</wp14:pctWidth>
            </wp14:sizeRelH>
            <wp14:sizeRelV relativeFrom="margin">
              <wp14:pctHeight>0</wp14:pctHeight>
            </wp14:sizeRelV>
          </wp:anchor>
        </w:drawing>
      </w:r>
    </w:p>
    <w:p w14:paraId="19D2F72A" w14:textId="2F286641" w:rsidR="00603B01" w:rsidRDefault="00603B01" w:rsidP="00DB797B">
      <w:pPr>
        <w:spacing w:after="0" w:line="240" w:lineRule="auto"/>
        <w:rPr>
          <w:b/>
          <w:bCs/>
          <w:sz w:val="28"/>
          <w:szCs w:val="28"/>
          <w:lang w:val="fr-FR"/>
        </w:rPr>
      </w:pPr>
    </w:p>
    <w:p w14:paraId="683B02F6" w14:textId="236FC327" w:rsidR="00DB797B" w:rsidRPr="00F83B8A" w:rsidRDefault="00DB797B" w:rsidP="00B55760">
      <w:pPr>
        <w:pStyle w:val="ArdianTitle2"/>
        <w:jc w:val="left"/>
        <w:rPr>
          <w:rFonts w:ascii="FuturaTOT" w:hAnsi="FuturaTOT"/>
          <w:lang w:val="fr-FR"/>
        </w:rPr>
      </w:pPr>
    </w:p>
    <w:p w14:paraId="755FEF46" w14:textId="6E84659C" w:rsidR="00603B01" w:rsidRPr="00F570F4" w:rsidRDefault="00603B01" w:rsidP="00603B01">
      <w:pPr>
        <w:pStyle w:val="ArdianTitle2"/>
        <w:rPr>
          <w:rFonts w:ascii="FuturaTOTMed" w:hAnsi="FuturaTOTMed"/>
        </w:rPr>
      </w:pPr>
      <w:r w:rsidRPr="00F570F4">
        <w:rPr>
          <w:rFonts w:ascii="FuturaTOTMed" w:hAnsi="FuturaTOTMed"/>
        </w:rPr>
        <w:t xml:space="preserve">Communiqué de presse </w:t>
      </w:r>
    </w:p>
    <w:p w14:paraId="30A2B6DD" w14:textId="6EB1ED65" w:rsidR="00603B01" w:rsidRPr="00603B01" w:rsidRDefault="00603B01" w:rsidP="00603B01">
      <w:pPr>
        <w:pStyle w:val="ArdianTitle2"/>
        <w:rPr>
          <w:rFonts w:ascii="FuturaTOT" w:hAnsi="FuturaTOT"/>
        </w:rPr>
      </w:pPr>
      <w:r w:rsidRPr="00BB5C10">
        <w:rPr>
          <w:rFonts w:asciiTheme="majorHAnsi" w:hAnsiTheme="majorHAnsi" w:cstheme="majorHAnsi"/>
          <w:noProof/>
          <w:lang w:val="fr-FR" w:eastAsia="fr-FR"/>
        </w:rPr>
        <w:drawing>
          <wp:inline distT="0" distB="0" distL="0" distR="0" wp14:anchorId="388BD06E" wp14:editId="66C7EFB0">
            <wp:extent cx="790575" cy="228600"/>
            <wp:effectExtent l="0" t="0" r="9525" b="0"/>
            <wp:docPr id="3" name="Image 4" descr="Description : Description : \\SERVEUR-94-1\partage-villiers\FLORENT FOREST\PressRelease\130927_PressRelease_01_H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Description : \\SERVEUR-94-1\partage-villiers\FLORENT FOREST\PressRelease\130927_PressRelease_01_Haut.jpg"/>
                    <pic:cNvPicPr>
                      <a:picLocks noChangeAspect="1" noChangeArrowheads="1"/>
                    </pic:cNvPicPr>
                  </pic:nvPicPr>
                  <pic:blipFill>
                    <a:blip r:embed="rId12">
                      <a:extLst>
                        <a:ext uri="{28A0092B-C50C-407E-A947-70E740481C1C}">
                          <a14:useLocalDpi xmlns:a14="http://schemas.microsoft.com/office/drawing/2010/main" val="0"/>
                        </a:ext>
                      </a:extLst>
                    </a:blip>
                    <a:srcRect l="44873" t="84695" r="44707" b="4668"/>
                    <a:stretch>
                      <a:fillRect/>
                    </a:stretch>
                  </pic:blipFill>
                  <pic:spPr bwMode="auto">
                    <a:xfrm>
                      <a:off x="0" y="0"/>
                      <a:ext cx="790575" cy="228600"/>
                    </a:xfrm>
                    <a:prstGeom prst="rect">
                      <a:avLst/>
                    </a:prstGeom>
                    <a:noFill/>
                    <a:ln>
                      <a:noFill/>
                    </a:ln>
                  </pic:spPr>
                </pic:pic>
              </a:graphicData>
            </a:graphic>
          </wp:inline>
        </w:drawing>
      </w:r>
    </w:p>
    <w:p w14:paraId="1A51651A" w14:textId="77777777" w:rsidR="0036206D" w:rsidRPr="007A77D0" w:rsidRDefault="0036206D" w:rsidP="0036206D">
      <w:pPr>
        <w:spacing w:after="0" w:line="240" w:lineRule="auto"/>
        <w:jc w:val="center"/>
        <w:rPr>
          <w:rFonts w:ascii="FuturaTOTMed" w:hAnsi="FuturaTOTMed" w:cstheme="majorHAnsi"/>
          <w:b/>
          <w:bCs/>
          <w:caps/>
          <w:color w:val="E13C32"/>
          <w:sz w:val="28"/>
          <w:szCs w:val="24"/>
          <w:lang w:val="fr-FR"/>
        </w:rPr>
      </w:pPr>
    </w:p>
    <w:p w14:paraId="20710CBD" w14:textId="77777777" w:rsidR="009A4175" w:rsidRDefault="007A77D0" w:rsidP="007A77D0">
      <w:pPr>
        <w:spacing w:after="0" w:line="240" w:lineRule="auto"/>
        <w:jc w:val="center"/>
        <w:rPr>
          <w:rFonts w:ascii="FuturaTOTMed" w:hAnsi="FuturaTOTMed" w:cstheme="majorHAnsi"/>
          <w:bCs/>
          <w:caps/>
          <w:color w:val="E13C32"/>
          <w:sz w:val="28"/>
          <w:szCs w:val="24"/>
          <w:lang w:val="fr-FR"/>
        </w:rPr>
      </w:pPr>
      <w:r w:rsidRPr="00540F40">
        <w:rPr>
          <w:rFonts w:ascii="FuturaTOTMed" w:hAnsi="FuturaTOTMed" w:cstheme="majorHAnsi"/>
          <w:bCs/>
          <w:caps/>
          <w:color w:val="E13C32"/>
          <w:sz w:val="28"/>
          <w:szCs w:val="24"/>
          <w:lang w:val="fr-FR"/>
        </w:rPr>
        <w:t xml:space="preserve"> </w:t>
      </w:r>
      <w:r w:rsidR="00A97571" w:rsidRPr="00540F40">
        <w:rPr>
          <w:rFonts w:ascii="FuturaTOTMed" w:hAnsi="FuturaTOTMed" w:cstheme="majorHAnsi"/>
          <w:bCs/>
          <w:caps/>
          <w:color w:val="E13C32"/>
          <w:sz w:val="28"/>
          <w:szCs w:val="24"/>
          <w:lang w:val="fr-FR"/>
        </w:rPr>
        <w:t xml:space="preserve">Ardian et </w:t>
      </w:r>
      <w:r w:rsidRPr="00540F40">
        <w:rPr>
          <w:rFonts w:ascii="FuturaTOTMed" w:hAnsi="FuturaTOTMed" w:cstheme="majorHAnsi"/>
          <w:bCs/>
          <w:caps/>
          <w:color w:val="E13C32"/>
          <w:sz w:val="28"/>
          <w:szCs w:val="24"/>
          <w:lang w:val="fr-FR"/>
        </w:rPr>
        <w:t xml:space="preserve">SKYLINE RENEWABLES </w:t>
      </w:r>
      <w:r w:rsidR="0036206D" w:rsidRPr="00540F40">
        <w:rPr>
          <w:rFonts w:ascii="FuturaTOTMed" w:hAnsi="FuturaTOTMed" w:cstheme="majorHAnsi"/>
          <w:bCs/>
          <w:caps/>
          <w:color w:val="E13C32"/>
          <w:sz w:val="28"/>
          <w:szCs w:val="24"/>
          <w:lang w:val="fr-FR"/>
        </w:rPr>
        <w:t>ANNONCE</w:t>
      </w:r>
      <w:r w:rsidRPr="00540F40">
        <w:rPr>
          <w:rFonts w:ascii="FuturaTOTMed" w:hAnsi="FuturaTOTMed" w:cstheme="majorHAnsi"/>
          <w:bCs/>
          <w:caps/>
          <w:color w:val="E13C32"/>
          <w:sz w:val="28"/>
          <w:szCs w:val="24"/>
          <w:lang w:val="fr-FR"/>
        </w:rPr>
        <w:t>NT galloway</w:t>
      </w:r>
      <w:r w:rsidR="00F83B8A">
        <w:rPr>
          <w:rFonts w:ascii="Cambria" w:hAnsi="Cambria" w:cs="Cambria"/>
          <w:bCs/>
          <w:caps/>
          <w:color w:val="E13C32"/>
          <w:sz w:val="28"/>
          <w:szCs w:val="24"/>
          <w:lang w:val="fr-FR"/>
        </w:rPr>
        <w:t>,</w:t>
      </w:r>
      <w:r w:rsidR="0036206D" w:rsidRPr="00540F40">
        <w:rPr>
          <w:rFonts w:ascii="FuturaTOTMed" w:hAnsi="FuturaTOTMed" w:cstheme="majorHAnsi"/>
          <w:bCs/>
          <w:caps/>
          <w:color w:val="E13C32"/>
          <w:sz w:val="28"/>
          <w:szCs w:val="24"/>
          <w:lang w:val="fr-FR"/>
        </w:rPr>
        <w:t xml:space="preserve"> </w:t>
      </w:r>
    </w:p>
    <w:p w14:paraId="514A2B75" w14:textId="2C027CE3" w:rsidR="009A4175" w:rsidRDefault="0036206D" w:rsidP="007A77D0">
      <w:pPr>
        <w:spacing w:after="0" w:line="240" w:lineRule="auto"/>
        <w:jc w:val="center"/>
        <w:rPr>
          <w:rFonts w:ascii="FuturaTOTMed" w:hAnsi="FuturaTOTMed" w:cstheme="majorHAnsi"/>
          <w:bCs/>
          <w:caps/>
          <w:color w:val="E13C32"/>
          <w:sz w:val="28"/>
          <w:szCs w:val="24"/>
          <w:lang w:val="fr-FR"/>
        </w:rPr>
      </w:pPr>
      <w:r w:rsidRPr="00540F40">
        <w:rPr>
          <w:rFonts w:ascii="FuturaTOTMed" w:hAnsi="FuturaTOTMed" w:cstheme="majorHAnsi"/>
          <w:bCs/>
          <w:caps/>
          <w:color w:val="E13C32"/>
          <w:sz w:val="28"/>
          <w:szCs w:val="24"/>
          <w:lang w:val="fr-FR"/>
        </w:rPr>
        <w:t xml:space="preserve">UN </w:t>
      </w:r>
      <w:r w:rsidR="00611673" w:rsidRPr="00540F40">
        <w:rPr>
          <w:rFonts w:ascii="FuturaTOTMed" w:hAnsi="FuturaTOTMed" w:cstheme="majorHAnsi"/>
          <w:bCs/>
          <w:caps/>
          <w:color w:val="E13C32"/>
          <w:sz w:val="28"/>
          <w:szCs w:val="24"/>
          <w:lang w:val="fr-FR"/>
        </w:rPr>
        <w:t>PROJET SOLAIRE DE 250 MW</w:t>
      </w:r>
      <w:r w:rsidR="009A4175">
        <w:rPr>
          <w:rFonts w:ascii="FuturaTOTMed" w:hAnsi="FuturaTOTMed" w:cstheme="majorHAnsi"/>
          <w:bCs/>
          <w:caps/>
          <w:color w:val="E13C32"/>
          <w:sz w:val="28"/>
          <w:szCs w:val="24"/>
          <w:lang w:val="fr-FR"/>
        </w:rPr>
        <w:t>,</w:t>
      </w:r>
    </w:p>
    <w:p w14:paraId="31F7A98D" w14:textId="7225E8E1" w:rsidR="00611673" w:rsidRPr="00540F40" w:rsidRDefault="00611673" w:rsidP="007A77D0">
      <w:pPr>
        <w:spacing w:after="0" w:line="240" w:lineRule="auto"/>
        <w:jc w:val="center"/>
        <w:rPr>
          <w:rFonts w:ascii="Arial" w:hAnsi="Arial" w:cs="Arial"/>
          <w:bCs/>
          <w:sz w:val="28"/>
          <w:szCs w:val="28"/>
          <w:lang w:val="fr-FR"/>
        </w:rPr>
      </w:pPr>
      <w:r w:rsidRPr="00540F40">
        <w:rPr>
          <w:rFonts w:ascii="FuturaTOTMed" w:hAnsi="FuturaTOTMed" w:cstheme="majorHAnsi"/>
          <w:bCs/>
          <w:caps/>
          <w:color w:val="E13C32"/>
          <w:sz w:val="28"/>
          <w:szCs w:val="24"/>
          <w:lang w:val="fr-FR"/>
        </w:rPr>
        <w:t xml:space="preserve"> AVEC </w:t>
      </w:r>
      <w:r w:rsidR="009A4175">
        <w:rPr>
          <w:rFonts w:ascii="FuturaTOTMed" w:hAnsi="FuturaTOTMed" w:cstheme="majorHAnsi"/>
          <w:bCs/>
          <w:caps/>
          <w:color w:val="E13C32"/>
          <w:sz w:val="28"/>
          <w:szCs w:val="24"/>
          <w:lang w:val="fr-FR"/>
        </w:rPr>
        <w:t xml:space="preserve">Le soutien d’un </w:t>
      </w:r>
      <w:r w:rsidRPr="00540F40">
        <w:rPr>
          <w:rFonts w:ascii="FuturaTOTMed" w:hAnsi="FuturaTOTMed" w:cstheme="majorHAnsi"/>
          <w:bCs/>
          <w:caps/>
          <w:color w:val="E13C32"/>
          <w:sz w:val="28"/>
          <w:szCs w:val="24"/>
          <w:lang w:val="fr-FR"/>
        </w:rPr>
        <w:t xml:space="preserve">CONSORTIUM </w:t>
      </w:r>
      <w:r w:rsidR="003E37A1">
        <w:rPr>
          <w:rFonts w:ascii="FuturaTOTMed" w:hAnsi="FuturaTOTMed" w:cstheme="majorHAnsi"/>
          <w:bCs/>
          <w:caps/>
          <w:color w:val="E13C32"/>
          <w:sz w:val="28"/>
          <w:szCs w:val="24"/>
          <w:lang w:val="fr-FR"/>
        </w:rPr>
        <w:t>Pour le</w:t>
      </w:r>
      <w:r w:rsidRPr="00540F40">
        <w:rPr>
          <w:rFonts w:ascii="FuturaTOTMed" w:hAnsi="FuturaTOTMed" w:cstheme="majorHAnsi"/>
          <w:bCs/>
          <w:caps/>
          <w:color w:val="E13C32"/>
          <w:sz w:val="28"/>
          <w:szCs w:val="24"/>
          <w:lang w:val="fr-FR"/>
        </w:rPr>
        <w:t xml:space="preserve"> FINANCEMENT</w:t>
      </w:r>
    </w:p>
    <w:p w14:paraId="05304A7C" w14:textId="3B932403" w:rsidR="00611673" w:rsidRPr="007A77D0" w:rsidRDefault="00611673" w:rsidP="0036206D">
      <w:pPr>
        <w:spacing w:after="0" w:line="240" w:lineRule="auto"/>
        <w:jc w:val="center"/>
        <w:rPr>
          <w:rFonts w:ascii="Arial" w:hAnsi="Arial" w:cs="Arial"/>
          <w:lang w:val="fr-FR"/>
        </w:rPr>
      </w:pPr>
    </w:p>
    <w:p w14:paraId="16D9679A" w14:textId="77777777" w:rsidR="0036206D" w:rsidRPr="007A77D0" w:rsidRDefault="0036206D" w:rsidP="0036206D">
      <w:pPr>
        <w:spacing w:after="0" w:line="240" w:lineRule="auto"/>
        <w:jc w:val="center"/>
        <w:rPr>
          <w:rFonts w:ascii="Arial" w:hAnsi="Arial" w:cs="Arial"/>
          <w:lang w:val="fr-FR"/>
        </w:rPr>
      </w:pPr>
    </w:p>
    <w:p w14:paraId="7DAC7CAE" w14:textId="27865D9B" w:rsidR="00611673" w:rsidRPr="00AA4776" w:rsidRDefault="00F83B8A" w:rsidP="00B11670">
      <w:pPr>
        <w:spacing w:after="0" w:line="276" w:lineRule="auto"/>
        <w:jc w:val="center"/>
        <w:rPr>
          <w:rFonts w:ascii="FuturaTOT" w:hAnsi="FuturaTOT" w:cstheme="majorHAnsi"/>
          <w:bCs/>
          <w:iCs/>
          <w:color w:val="E13C32"/>
          <w:lang w:val="fr-FR"/>
        </w:rPr>
      </w:pPr>
      <w:r>
        <w:rPr>
          <w:rFonts w:ascii="FuturaTOT" w:hAnsi="FuturaTOT" w:cstheme="majorHAnsi"/>
          <w:bCs/>
          <w:iCs/>
          <w:color w:val="E13C32"/>
          <w:lang w:val="fr-FR"/>
        </w:rPr>
        <w:t xml:space="preserve">Ce projet au Texas </w:t>
      </w:r>
      <w:r w:rsidR="0036206D" w:rsidRPr="00AA4776">
        <w:rPr>
          <w:rFonts w:ascii="FuturaTOT" w:hAnsi="FuturaTOT" w:cstheme="majorHAnsi"/>
          <w:bCs/>
          <w:iCs/>
          <w:color w:val="E13C32"/>
          <w:lang w:val="fr-FR"/>
        </w:rPr>
        <w:t xml:space="preserve">est le premier actif solaire de Skyline, </w:t>
      </w:r>
      <w:r w:rsidR="008D0475" w:rsidRPr="00AA4776">
        <w:rPr>
          <w:rFonts w:ascii="FuturaTOT" w:hAnsi="FuturaTOT" w:cstheme="majorHAnsi"/>
          <w:bCs/>
          <w:iCs/>
          <w:color w:val="E13C32"/>
          <w:lang w:val="fr-FR"/>
        </w:rPr>
        <w:t>enrichissant son</w:t>
      </w:r>
      <w:r w:rsidR="0036206D" w:rsidRPr="00AA4776">
        <w:rPr>
          <w:rFonts w:ascii="FuturaTOT" w:hAnsi="FuturaTOT" w:cstheme="majorHAnsi"/>
          <w:bCs/>
          <w:iCs/>
          <w:color w:val="E13C32"/>
          <w:lang w:val="fr-FR"/>
        </w:rPr>
        <w:t xml:space="preserve"> </w:t>
      </w:r>
      <w:r w:rsidR="00887497" w:rsidRPr="00AA4776">
        <w:rPr>
          <w:rFonts w:ascii="FuturaTOT" w:hAnsi="FuturaTOT" w:cstheme="majorHAnsi"/>
          <w:bCs/>
          <w:iCs/>
          <w:color w:val="E13C32"/>
          <w:lang w:val="fr-FR"/>
        </w:rPr>
        <w:t xml:space="preserve">portefeuille à </w:t>
      </w:r>
      <w:r w:rsidR="0036206D" w:rsidRPr="00AA4776">
        <w:rPr>
          <w:rFonts w:ascii="FuturaTOT" w:hAnsi="FuturaTOT" w:cstheme="majorHAnsi"/>
          <w:bCs/>
          <w:iCs/>
          <w:color w:val="E13C32"/>
          <w:lang w:val="fr-FR"/>
        </w:rPr>
        <w:t>plus d'un gigawatt d'énergie éolienne et solaire</w:t>
      </w:r>
    </w:p>
    <w:p w14:paraId="05713B31" w14:textId="63F87BD9" w:rsidR="0036206D" w:rsidRPr="007A77D0" w:rsidRDefault="0036206D" w:rsidP="0036206D">
      <w:pPr>
        <w:spacing w:after="0" w:line="240" w:lineRule="auto"/>
        <w:jc w:val="both"/>
        <w:rPr>
          <w:rFonts w:ascii="Arial" w:hAnsi="Arial" w:cs="Arial"/>
          <w:lang w:val="fr-FR"/>
        </w:rPr>
      </w:pPr>
    </w:p>
    <w:p w14:paraId="4EB424C0" w14:textId="77777777" w:rsidR="0036206D" w:rsidRPr="00AA4776" w:rsidRDefault="0036206D" w:rsidP="0036206D">
      <w:pPr>
        <w:spacing w:after="0" w:line="240" w:lineRule="auto"/>
        <w:jc w:val="both"/>
        <w:rPr>
          <w:rFonts w:ascii="Arial" w:hAnsi="Arial" w:cs="Arial"/>
          <w:color w:val="324146" w:themeColor="text1"/>
          <w:lang w:val="fr-FR"/>
        </w:rPr>
      </w:pPr>
    </w:p>
    <w:p w14:paraId="7300511E" w14:textId="792D6A2C" w:rsidR="001E7102" w:rsidRPr="00AA4776" w:rsidRDefault="006B3243" w:rsidP="00B11670">
      <w:pPr>
        <w:spacing w:after="0" w:line="276" w:lineRule="auto"/>
        <w:jc w:val="both"/>
        <w:rPr>
          <w:rFonts w:ascii="FuturaTOT" w:hAnsi="FuturaTOT" w:cs="Arial"/>
          <w:color w:val="324146" w:themeColor="text1"/>
          <w:lang w:val="fr-FR"/>
        </w:rPr>
      </w:pPr>
      <w:r w:rsidRPr="00AA4776">
        <w:rPr>
          <w:rFonts w:ascii="FuturaTOT" w:hAnsi="FuturaTOT" w:cs="Arial"/>
          <w:b/>
          <w:bCs/>
          <w:color w:val="324146" w:themeColor="text1"/>
          <w:lang w:val="fr-FR"/>
        </w:rPr>
        <w:t xml:space="preserve">New York et Portland, </w:t>
      </w:r>
      <w:r w:rsidR="006F04D8" w:rsidRPr="00056B72">
        <w:rPr>
          <w:rFonts w:ascii="FuturaTOT" w:hAnsi="FuturaTOT" w:cs="Arial"/>
          <w:b/>
          <w:color w:val="324146" w:themeColor="text1"/>
          <w:lang w:val="fr-FR"/>
        </w:rPr>
        <w:t xml:space="preserve">le </w:t>
      </w:r>
      <w:r w:rsidR="00056B72">
        <w:rPr>
          <w:rFonts w:ascii="FuturaTOT" w:hAnsi="FuturaTOT" w:cs="Arial"/>
          <w:b/>
          <w:bCs/>
          <w:color w:val="324146" w:themeColor="text1"/>
          <w:lang w:val="fr-FR"/>
        </w:rPr>
        <w:t>28</w:t>
      </w:r>
      <w:r w:rsidR="00611673" w:rsidRPr="00AA4776">
        <w:rPr>
          <w:rFonts w:ascii="FuturaTOT" w:hAnsi="FuturaTOT" w:cs="Arial"/>
          <w:b/>
          <w:bCs/>
          <w:color w:val="324146" w:themeColor="text1"/>
          <w:lang w:val="fr-FR"/>
        </w:rPr>
        <w:t xml:space="preserve"> octobre 2020</w:t>
      </w:r>
      <w:r w:rsidR="003E37A1">
        <w:rPr>
          <w:rFonts w:ascii="Arial" w:hAnsi="Arial" w:cs="Arial"/>
          <w:b/>
          <w:bCs/>
          <w:color w:val="324146" w:themeColor="text1"/>
          <w:lang w:val="fr-FR"/>
        </w:rPr>
        <w:t xml:space="preserve"> –</w:t>
      </w:r>
      <w:r w:rsidR="00634374" w:rsidRPr="00AA4776">
        <w:rPr>
          <w:rFonts w:ascii="Arial" w:hAnsi="Arial" w:cs="Arial"/>
          <w:b/>
          <w:bCs/>
          <w:color w:val="324146" w:themeColor="text1"/>
          <w:lang w:val="fr-FR"/>
        </w:rPr>
        <w:t xml:space="preserve"> </w:t>
      </w:r>
      <w:hyperlink r:id="rId13" w:history="1">
        <w:r w:rsidR="00611673" w:rsidRPr="0001084B">
          <w:rPr>
            <w:rStyle w:val="Lienhypertexte"/>
            <w:rFonts w:ascii="FuturaTOT" w:hAnsi="FuturaTOT" w:cs="Arial"/>
            <w:color w:val="0070C0"/>
            <w:lang w:val="fr-FR"/>
          </w:rPr>
          <w:t>Skyline Renewables</w:t>
        </w:r>
      </w:hyperlink>
      <w:r w:rsidR="006F04D8" w:rsidRPr="00AA4776">
        <w:rPr>
          <w:rFonts w:ascii="FuturaTOT" w:hAnsi="FuturaTOT" w:cs="Arial"/>
          <w:color w:val="324146" w:themeColor="text1"/>
          <w:lang w:val="fr-FR"/>
        </w:rPr>
        <w:t xml:space="preserve">, </w:t>
      </w:r>
      <w:r w:rsidR="006A3242" w:rsidRPr="00AA4776">
        <w:rPr>
          <w:rFonts w:ascii="FuturaTOT" w:hAnsi="FuturaTOT" w:cs="Arial"/>
          <w:color w:val="324146" w:themeColor="text1"/>
          <w:lang w:val="fr-FR"/>
        </w:rPr>
        <w:t>une société d’énergie</w:t>
      </w:r>
      <w:r w:rsidR="00056B72">
        <w:rPr>
          <w:rFonts w:ascii="FuturaTOT" w:hAnsi="FuturaTOT" w:cs="Arial"/>
          <w:color w:val="324146" w:themeColor="text1"/>
          <w:lang w:val="fr-FR"/>
        </w:rPr>
        <w:t>s</w:t>
      </w:r>
      <w:r w:rsidR="006A3242" w:rsidRPr="00AA4776">
        <w:rPr>
          <w:rFonts w:ascii="FuturaTOT" w:hAnsi="FuturaTOT" w:cs="Arial"/>
          <w:color w:val="324146" w:themeColor="text1"/>
          <w:lang w:val="fr-FR"/>
        </w:rPr>
        <w:t xml:space="preserve"> renouvelable</w:t>
      </w:r>
      <w:r w:rsidR="00056B72">
        <w:rPr>
          <w:rFonts w:ascii="FuturaTOT" w:hAnsi="FuturaTOT" w:cs="Arial"/>
          <w:color w:val="324146" w:themeColor="text1"/>
          <w:lang w:val="fr-FR"/>
        </w:rPr>
        <w:t>s</w:t>
      </w:r>
      <w:r w:rsidR="006A3242" w:rsidRPr="00AA4776">
        <w:rPr>
          <w:rFonts w:ascii="FuturaTOT" w:hAnsi="FuturaTOT" w:cs="Arial"/>
          <w:color w:val="324146" w:themeColor="text1"/>
          <w:lang w:val="fr-FR"/>
        </w:rPr>
        <w:t xml:space="preserve"> indépendante, </w:t>
      </w:r>
      <w:r w:rsidR="007F2F82" w:rsidRPr="00AA4776">
        <w:rPr>
          <w:rFonts w:ascii="FuturaTOT" w:hAnsi="FuturaTOT" w:cs="Arial"/>
          <w:color w:val="324146" w:themeColor="text1"/>
          <w:lang w:val="fr-FR"/>
        </w:rPr>
        <w:t xml:space="preserve">soutenue par </w:t>
      </w:r>
      <w:hyperlink r:id="rId14" w:history="1">
        <w:r w:rsidR="007F2F82" w:rsidRPr="0001084B">
          <w:rPr>
            <w:rStyle w:val="Lienhypertexte"/>
            <w:rFonts w:ascii="FuturaTOT" w:hAnsi="FuturaTOT" w:cs="Arial"/>
            <w:color w:val="0070C0"/>
            <w:lang w:val="fr-FR"/>
          </w:rPr>
          <w:t>Ardian</w:t>
        </w:r>
      </w:hyperlink>
      <w:r w:rsidR="007F2F82" w:rsidRPr="00AA4776">
        <w:rPr>
          <w:rFonts w:ascii="FuturaTOT" w:hAnsi="FuturaTOT" w:cs="Arial"/>
          <w:color w:val="324146" w:themeColor="text1"/>
          <w:lang w:val="fr-FR"/>
        </w:rPr>
        <w:t xml:space="preserve">, </w:t>
      </w:r>
      <w:r w:rsidR="006A3242" w:rsidRPr="00AA4776">
        <w:rPr>
          <w:rFonts w:ascii="FuturaTOT" w:hAnsi="FuturaTOT" w:cs="Arial"/>
          <w:color w:val="324146" w:themeColor="text1"/>
          <w:lang w:val="fr-FR"/>
        </w:rPr>
        <w:t>un des leaders mondiaux de l’investissement privé,</w:t>
      </w:r>
      <w:r w:rsidR="000C5D47" w:rsidRPr="00AA4776">
        <w:rPr>
          <w:rFonts w:ascii="FuturaTOT" w:hAnsi="FuturaTOT" w:cs="Arial"/>
          <w:color w:val="324146" w:themeColor="text1"/>
          <w:lang w:val="fr-FR"/>
        </w:rPr>
        <w:t xml:space="preserve"> </w:t>
      </w:r>
      <w:r w:rsidR="006A3242" w:rsidRPr="00AA4776">
        <w:rPr>
          <w:rFonts w:ascii="FuturaTOT" w:hAnsi="FuturaTOT" w:cs="Arial"/>
          <w:color w:val="324146" w:themeColor="text1"/>
          <w:lang w:val="fr-FR"/>
        </w:rPr>
        <w:t>annonce</w:t>
      </w:r>
      <w:r w:rsidR="00611673" w:rsidRPr="00AA4776">
        <w:rPr>
          <w:rFonts w:ascii="FuturaTOT" w:hAnsi="FuturaTOT" w:cs="Arial"/>
          <w:color w:val="324146" w:themeColor="text1"/>
          <w:lang w:val="fr-FR"/>
        </w:rPr>
        <w:t xml:space="preserve"> aujourd'hui </w:t>
      </w:r>
      <w:r w:rsidR="006A3242" w:rsidRPr="00AA4776">
        <w:rPr>
          <w:rFonts w:ascii="FuturaTOT" w:hAnsi="FuturaTOT" w:cs="Arial"/>
          <w:color w:val="324146" w:themeColor="text1"/>
          <w:lang w:val="fr-FR"/>
        </w:rPr>
        <w:t>le financement et la gestion</w:t>
      </w:r>
      <w:r w:rsidR="00611673" w:rsidRPr="00AA4776">
        <w:rPr>
          <w:rFonts w:ascii="FuturaTOT" w:hAnsi="FuturaTOT" w:cs="Arial"/>
          <w:color w:val="324146" w:themeColor="text1"/>
          <w:lang w:val="fr-FR"/>
        </w:rPr>
        <w:t xml:space="preserve"> </w:t>
      </w:r>
      <w:r w:rsidR="006A3242" w:rsidRPr="00AA4776">
        <w:rPr>
          <w:rFonts w:ascii="FuturaTOT" w:hAnsi="FuturaTOT" w:cs="Arial"/>
          <w:color w:val="324146" w:themeColor="text1"/>
          <w:lang w:val="fr-FR"/>
        </w:rPr>
        <w:t>de la</w:t>
      </w:r>
      <w:r w:rsidR="00611673" w:rsidRPr="00AA4776">
        <w:rPr>
          <w:rFonts w:ascii="FuturaTOT" w:hAnsi="FuturaTOT" w:cs="Arial"/>
          <w:color w:val="324146" w:themeColor="text1"/>
          <w:lang w:val="fr-FR"/>
        </w:rPr>
        <w:t xml:space="preserve"> construction d'un projet solaire</w:t>
      </w:r>
      <w:r w:rsidR="003E37A1">
        <w:rPr>
          <w:rFonts w:ascii="FuturaTOT" w:hAnsi="FuturaTOT" w:cs="Arial"/>
          <w:color w:val="324146" w:themeColor="text1"/>
          <w:lang w:val="fr-FR"/>
        </w:rPr>
        <w:t xml:space="preserve"> de 250 mégawatts (MW) dans le C</w:t>
      </w:r>
      <w:r w:rsidR="00611673" w:rsidRPr="00AA4776">
        <w:rPr>
          <w:rFonts w:ascii="FuturaTOT" w:hAnsi="FuturaTOT" w:cs="Arial"/>
          <w:color w:val="324146" w:themeColor="text1"/>
          <w:lang w:val="fr-FR"/>
        </w:rPr>
        <w:t>entre-</w:t>
      </w:r>
      <w:r w:rsidR="003E37A1">
        <w:rPr>
          <w:rFonts w:ascii="FuturaTOT" w:hAnsi="FuturaTOT" w:cs="Arial"/>
          <w:color w:val="324146" w:themeColor="text1"/>
          <w:lang w:val="fr-FR"/>
        </w:rPr>
        <w:t>O</w:t>
      </w:r>
      <w:r w:rsidR="00611673" w:rsidRPr="00AA4776">
        <w:rPr>
          <w:rFonts w:ascii="FuturaTOT" w:hAnsi="FuturaTOT" w:cs="Arial"/>
          <w:color w:val="324146" w:themeColor="text1"/>
          <w:lang w:val="fr-FR"/>
        </w:rPr>
        <w:t>uest du Texas</w:t>
      </w:r>
      <w:r w:rsidR="008109E4" w:rsidRPr="00AA4776">
        <w:rPr>
          <w:rFonts w:ascii="FuturaTOT" w:hAnsi="FuturaTOT" w:cs="Arial"/>
          <w:color w:val="324146" w:themeColor="text1"/>
          <w:lang w:val="fr-FR"/>
        </w:rPr>
        <w:t xml:space="preserve">. </w:t>
      </w:r>
      <w:r w:rsidR="006A3242" w:rsidRPr="00AA4776">
        <w:rPr>
          <w:rFonts w:ascii="FuturaTOT" w:hAnsi="FuturaTOT" w:cs="Arial"/>
          <w:color w:val="324146" w:themeColor="text1"/>
          <w:lang w:val="fr-FR"/>
        </w:rPr>
        <w:t>Acquis auprès de 8minute Solar Energy, l</w:t>
      </w:r>
      <w:r w:rsidR="00611673" w:rsidRPr="00AA4776">
        <w:rPr>
          <w:rFonts w:ascii="FuturaTOT" w:hAnsi="FuturaTOT" w:cs="Arial"/>
          <w:color w:val="324146" w:themeColor="text1"/>
          <w:lang w:val="fr-FR"/>
        </w:rPr>
        <w:t xml:space="preserve">e projet Galloway </w:t>
      </w:r>
      <w:r w:rsidR="00887497" w:rsidRPr="00AA4776">
        <w:rPr>
          <w:rFonts w:ascii="FuturaTOT" w:hAnsi="FuturaTOT" w:cs="Arial"/>
          <w:color w:val="324146" w:themeColor="text1"/>
          <w:lang w:val="fr-FR"/>
        </w:rPr>
        <w:t xml:space="preserve">I </w:t>
      </w:r>
      <w:r w:rsidR="00611673" w:rsidRPr="00AA4776">
        <w:rPr>
          <w:rFonts w:ascii="FuturaTOT" w:hAnsi="FuturaTOT" w:cs="Arial"/>
          <w:color w:val="324146" w:themeColor="text1"/>
          <w:lang w:val="fr-FR"/>
        </w:rPr>
        <w:t>Solar</w:t>
      </w:r>
      <w:r w:rsidR="00887497" w:rsidRPr="00AA4776">
        <w:rPr>
          <w:rFonts w:ascii="FuturaTOT" w:hAnsi="FuturaTOT" w:cs="Arial"/>
          <w:color w:val="324146" w:themeColor="text1"/>
          <w:lang w:val="fr-FR"/>
        </w:rPr>
        <w:t xml:space="preserve"> </w:t>
      </w:r>
      <w:r w:rsidR="00611673" w:rsidRPr="00AA4776">
        <w:rPr>
          <w:rFonts w:ascii="FuturaTOT" w:hAnsi="FuturaTOT" w:cs="Arial"/>
          <w:color w:val="324146" w:themeColor="text1"/>
          <w:lang w:val="fr-FR"/>
        </w:rPr>
        <w:t xml:space="preserve">devrait être </w:t>
      </w:r>
      <w:r w:rsidR="006C0A55" w:rsidRPr="00AA4776">
        <w:rPr>
          <w:rFonts w:ascii="FuturaTOT" w:hAnsi="FuturaTOT" w:cs="Arial"/>
          <w:color w:val="324146" w:themeColor="text1"/>
          <w:lang w:val="fr-FR"/>
        </w:rPr>
        <w:t xml:space="preserve">opérationnel </w:t>
      </w:r>
      <w:r w:rsidR="000C5D47" w:rsidRPr="00AA4776">
        <w:rPr>
          <w:rFonts w:ascii="FuturaTOT" w:hAnsi="FuturaTOT" w:cs="Arial"/>
          <w:color w:val="324146" w:themeColor="text1"/>
          <w:lang w:val="fr-FR"/>
        </w:rPr>
        <w:t>d</w:t>
      </w:r>
      <w:r w:rsidR="006C0A55" w:rsidRPr="00AA4776">
        <w:rPr>
          <w:rFonts w:ascii="FuturaTOT" w:hAnsi="FuturaTOT" w:cs="Arial"/>
          <w:color w:val="324146" w:themeColor="text1"/>
          <w:lang w:val="fr-FR"/>
        </w:rPr>
        <w:t xml:space="preserve">'ici la </w:t>
      </w:r>
      <w:r w:rsidR="007F2F82" w:rsidRPr="00AA4776">
        <w:rPr>
          <w:rFonts w:ascii="FuturaTOT" w:hAnsi="FuturaTOT" w:cs="Arial"/>
          <w:color w:val="324146" w:themeColor="text1"/>
          <w:lang w:val="fr-FR"/>
        </w:rPr>
        <w:t xml:space="preserve">fin </w:t>
      </w:r>
      <w:r w:rsidR="00611673" w:rsidRPr="00AA4776">
        <w:rPr>
          <w:rFonts w:ascii="FuturaTOT" w:hAnsi="FuturaTOT" w:cs="Arial"/>
          <w:color w:val="324146" w:themeColor="text1"/>
          <w:lang w:val="fr-FR"/>
        </w:rPr>
        <w:t xml:space="preserve">2021. </w:t>
      </w:r>
    </w:p>
    <w:p w14:paraId="7FCB2DC2" w14:textId="77777777" w:rsidR="001E7102" w:rsidRPr="00AA4776" w:rsidRDefault="001E7102" w:rsidP="00B11670">
      <w:pPr>
        <w:spacing w:after="0" w:line="276" w:lineRule="auto"/>
        <w:jc w:val="both"/>
        <w:rPr>
          <w:rFonts w:ascii="FuturaTOT" w:hAnsi="FuturaTOT" w:cs="Arial"/>
          <w:color w:val="324146" w:themeColor="text1"/>
          <w:lang w:val="fr-FR"/>
        </w:rPr>
      </w:pPr>
    </w:p>
    <w:p w14:paraId="0C74A8EE" w14:textId="0ABB51A4" w:rsidR="00611673" w:rsidRPr="00AA4776" w:rsidRDefault="006644F5" w:rsidP="00B11670">
      <w:pPr>
        <w:spacing w:after="0" w:line="276" w:lineRule="auto"/>
        <w:jc w:val="both"/>
        <w:rPr>
          <w:rFonts w:ascii="FuturaTOT" w:hAnsi="FuturaTOT" w:cs="Arial"/>
          <w:color w:val="324146" w:themeColor="text1"/>
          <w:lang w:val="fr-FR"/>
        </w:rPr>
      </w:pPr>
      <w:r w:rsidRPr="00AA4776">
        <w:rPr>
          <w:rFonts w:ascii="FuturaTOT" w:hAnsi="FuturaTOT" w:cs="Arial"/>
          <w:color w:val="324146" w:themeColor="text1"/>
          <w:lang w:val="fr-FR"/>
        </w:rPr>
        <w:t>«</w:t>
      </w:r>
      <w:r w:rsidRPr="00AA4776">
        <w:rPr>
          <w:rFonts w:ascii="Cambria" w:hAnsi="Cambria" w:cs="Cambria"/>
          <w:color w:val="324146" w:themeColor="text1"/>
          <w:lang w:val="fr-FR"/>
        </w:rPr>
        <w:t> </w:t>
      </w:r>
      <w:r w:rsidR="008B3834" w:rsidRPr="00AA4776">
        <w:rPr>
          <w:rFonts w:ascii="FuturaTOT" w:hAnsi="FuturaTOT" w:cs="Arial"/>
          <w:color w:val="324146" w:themeColor="text1"/>
          <w:lang w:val="fr-FR"/>
        </w:rPr>
        <w:t>Le marché de l’énergie au Texas est extrêmement dynamique et n</w:t>
      </w:r>
      <w:r w:rsidR="00611673" w:rsidRPr="00AA4776">
        <w:rPr>
          <w:rFonts w:ascii="FuturaTOT" w:hAnsi="FuturaTOT" w:cs="Arial"/>
          <w:color w:val="324146" w:themeColor="text1"/>
          <w:lang w:val="fr-FR"/>
        </w:rPr>
        <w:t xml:space="preserve">ous sommes très heureux d'ajouter un projet solaire aussi </w:t>
      </w:r>
      <w:r w:rsidR="008B3834" w:rsidRPr="00AA4776">
        <w:rPr>
          <w:rFonts w:ascii="FuturaTOT" w:hAnsi="FuturaTOT" w:cs="Arial"/>
          <w:color w:val="324146" w:themeColor="text1"/>
          <w:lang w:val="fr-FR"/>
        </w:rPr>
        <w:t>résistant</w:t>
      </w:r>
      <w:r w:rsidR="00611673" w:rsidRPr="00AA4776">
        <w:rPr>
          <w:rFonts w:ascii="FuturaTOT" w:hAnsi="FuturaTOT" w:cs="Arial"/>
          <w:color w:val="324146" w:themeColor="text1"/>
          <w:lang w:val="fr-FR"/>
        </w:rPr>
        <w:t xml:space="preserve"> </w:t>
      </w:r>
      <w:r w:rsidR="008B3834" w:rsidRPr="00AA4776">
        <w:rPr>
          <w:rFonts w:ascii="FuturaTOT" w:hAnsi="FuturaTOT" w:cs="Arial"/>
          <w:color w:val="324146" w:themeColor="text1"/>
          <w:lang w:val="fr-FR"/>
        </w:rPr>
        <w:t>à cet écosystème</w:t>
      </w:r>
      <w:r w:rsidR="00AA4776">
        <w:rPr>
          <w:rFonts w:ascii="Cambria" w:hAnsi="Cambria" w:cs="Cambria"/>
          <w:color w:val="324146" w:themeColor="text1"/>
          <w:lang w:val="fr-FR"/>
        </w:rPr>
        <w:t> </w:t>
      </w:r>
      <w:r w:rsidR="00AA4776">
        <w:rPr>
          <w:rFonts w:ascii="FuturaTOT" w:hAnsi="FuturaTOT" w:cs="FuturaTOT"/>
          <w:color w:val="324146" w:themeColor="text1"/>
          <w:lang w:val="fr-FR"/>
        </w:rPr>
        <w:t>»</w:t>
      </w:r>
      <w:r w:rsidR="00611673" w:rsidRPr="00AA4776">
        <w:rPr>
          <w:rFonts w:ascii="FuturaTOT" w:hAnsi="FuturaTOT" w:cs="Arial"/>
          <w:color w:val="324146" w:themeColor="text1"/>
          <w:lang w:val="fr-FR"/>
        </w:rPr>
        <w:t xml:space="preserve">, </w:t>
      </w:r>
      <w:r w:rsidR="008B3834" w:rsidRPr="00AA4776">
        <w:rPr>
          <w:rFonts w:ascii="FuturaTOT" w:hAnsi="FuturaTOT" w:cs="Arial"/>
          <w:color w:val="324146" w:themeColor="text1"/>
          <w:lang w:val="fr-FR"/>
        </w:rPr>
        <w:t>déclare</w:t>
      </w:r>
      <w:r w:rsidR="00611673" w:rsidRPr="00AA4776">
        <w:rPr>
          <w:rFonts w:ascii="FuturaTOT" w:hAnsi="FuturaTOT" w:cs="Arial"/>
          <w:color w:val="324146" w:themeColor="text1"/>
          <w:lang w:val="fr-FR"/>
        </w:rPr>
        <w:t xml:space="preserve"> </w:t>
      </w:r>
      <w:hyperlink r:id="rId15" w:history="1">
        <w:r w:rsidR="00D51B05" w:rsidRPr="0001084B">
          <w:rPr>
            <w:rStyle w:val="Lienhypertexte"/>
            <w:rFonts w:ascii="FuturaTOT" w:hAnsi="FuturaTOT" w:cs="Arial"/>
            <w:color w:val="0070C0"/>
            <w:lang w:val="fr-FR"/>
          </w:rPr>
          <w:t>Martin Mugica</w:t>
        </w:r>
      </w:hyperlink>
      <w:r w:rsidR="00D51B05" w:rsidRPr="00AA4776">
        <w:rPr>
          <w:rFonts w:ascii="FuturaTOT" w:hAnsi="FuturaTOT" w:cs="Arial"/>
          <w:color w:val="324146" w:themeColor="text1"/>
          <w:lang w:val="fr-FR"/>
        </w:rPr>
        <w:t xml:space="preserve">, </w:t>
      </w:r>
      <w:r w:rsidR="00F83B8A">
        <w:rPr>
          <w:rFonts w:ascii="FuturaTOT" w:hAnsi="FuturaTOT" w:cs="Arial"/>
          <w:color w:val="324146" w:themeColor="text1"/>
          <w:lang w:val="fr-FR"/>
        </w:rPr>
        <w:t>P</w:t>
      </w:r>
      <w:r w:rsidR="00611673" w:rsidRPr="00AA4776">
        <w:rPr>
          <w:rFonts w:ascii="FuturaTOT" w:hAnsi="FuturaTOT" w:cs="Arial"/>
          <w:color w:val="324146" w:themeColor="text1"/>
          <w:lang w:val="fr-FR"/>
        </w:rPr>
        <w:t xml:space="preserve">résident et </w:t>
      </w:r>
      <w:r w:rsidR="00F83B8A">
        <w:rPr>
          <w:rFonts w:ascii="FuturaTOT" w:hAnsi="FuturaTOT" w:cs="Arial"/>
          <w:color w:val="324146" w:themeColor="text1"/>
          <w:lang w:val="fr-FR"/>
        </w:rPr>
        <w:t>Directeur général de Skyline</w:t>
      </w:r>
      <w:r w:rsidR="00AA4776">
        <w:rPr>
          <w:rFonts w:ascii="FuturaTOT" w:hAnsi="FuturaTOT" w:cs="Arial"/>
          <w:color w:val="324146" w:themeColor="text1"/>
          <w:lang w:val="fr-FR"/>
        </w:rPr>
        <w:t xml:space="preserve"> Renewables. «</w:t>
      </w:r>
      <w:r w:rsidR="00AA4776">
        <w:rPr>
          <w:rFonts w:ascii="Cambria" w:hAnsi="Cambria" w:cs="Cambria"/>
          <w:color w:val="324146" w:themeColor="text1"/>
          <w:lang w:val="fr-FR"/>
        </w:rPr>
        <w:t> </w:t>
      </w:r>
      <w:r w:rsidR="00611673" w:rsidRPr="00AA4776">
        <w:rPr>
          <w:rFonts w:ascii="FuturaTOT" w:hAnsi="FuturaTOT" w:cs="Arial"/>
          <w:color w:val="324146" w:themeColor="text1"/>
          <w:lang w:val="fr-FR"/>
        </w:rPr>
        <w:t xml:space="preserve">Ce projet marque une </w:t>
      </w:r>
      <w:r w:rsidR="001D14E1" w:rsidRPr="00AA4776">
        <w:rPr>
          <w:rFonts w:ascii="FuturaTOT" w:hAnsi="FuturaTOT" w:cs="Arial"/>
          <w:color w:val="324146" w:themeColor="text1"/>
          <w:lang w:val="fr-FR"/>
        </w:rPr>
        <w:t>nouvelle</w:t>
      </w:r>
      <w:r w:rsidR="00611673" w:rsidRPr="00AA4776">
        <w:rPr>
          <w:rFonts w:ascii="FuturaTOT" w:hAnsi="FuturaTOT" w:cs="Arial"/>
          <w:color w:val="324146" w:themeColor="text1"/>
          <w:lang w:val="fr-FR"/>
        </w:rPr>
        <w:t xml:space="preserve"> étape </w:t>
      </w:r>
      <w:r w:rsidR="001D14E1" w:rsidRPr="00AA4776">
        <w:rPr>
          <w:rFonts w:ascii="FuturaTOT" w:hAnsi="FuturaTOT" w:cs="Arial"/>
          <w:color w:val="324146" w:themeColor="text1"/>
          <w:lang w:val="fr-FR"/>
        </w:rPr>
        <w:t xml:space="preserve">clé de développement </w:t>
      </w:r>
      <w:r w:rsidR="003E37A1">
        <w:rPr>
          <w:rFonts w:ascii="FuturaTOT" w:hAnsi="FuturaTOT" w:cs="Arial"/>
          <w:color w:val="324146" w:themeColor="text1"/>
          <w:lang w:val="fr-FR"/>
        </w:rPr>
        <w:t xml:space="preserve">dans notre positionnement </w:t>
      </w:r>
      <w:r w:rsidR="001D14E1" w:rsidRPr="00AA4776">
        <w:rPr>
          <w:rFonts w:ascii="FuturaTOT" w:hAnsi="FuturaTOT" w:cs="Arial"/>
          <w:color w:val="324146" w:themeColor="text1"/>
          <w:lang w:val="fr-FR"/>
        </w:rPr>
        <w:t xml:space="preserve">en tant que </w:t>
      </w:r>
      <w:r w:rsidR="00611673" w:rsidRPr="00AA4776">
        <w:rPr>
          <w:rFonts w:ascii="FuturaTOT" w:hAnsi="FuturaTOT" w:cs="Arial"/>
          <w:color w:val="324146" w:themeColor="text1"/>
          <w:lang w:val="fr-FR"/>
        </w:rPr>
        <w:t xml:space="preserve">plateforme indépendante </w:t>
      </w:r>
      <w:r w:rsidR="001D14E1" w:rsidRPr="00AA4776">
        <w:rPr>
          <w:rFonts w:ascii="FuturaTOT" w:hAnsi="FuturaTOT" w:cs="Arial"/>
          <w:color w:val="324146" w:themeColor="text1"/>
          <w:lang w:val="fr-FR"/>
        </w:rPr>
        <w:t xml:space="preserve">leader en énergie propre </w:t>
      </w:r>
      <w:r w:rsidR="00611673" w:rsidRPr="00AA4776">
        <w:rPr>
          <w:rFonts w:ascii="FuturaTOT" w:hAnsi="FuturaTOT" w:cs="Arial"/>
          <w:color w:val="324146" w:themeColor="text1"/>
          <w:lang w:val="fr-FR"/>
        </w:rPr>
        <w:t xml:space="preserve">en Amérique du Nord. Il permet d'équilibrer la </w:t>
      </w:r>
      <w:r w:rsidR="001D14E1" w:rsidRPr="00AA4776">
        <w:rPr>
          <w:rFonts w:ascii="FuturaTOT" w:hAnsi="FuturaTOT" w:cs="Arial"/>
          <w:color w:val="324146" w:themeColor="text1"/>
          <w:lang w:val="fr-FR"/>
        </w:rPr>
        <w:t>constitution</w:t>
      </w:r>
      <w:r w:rsidR="00611673" w:rsidRPr="00AA4776">
        <w:rPr>
          <w:rFonts w:ascii="FuturaTOT" w:hAnsi="FuturaTOT" w:cs="Arial"/>
          <w:color w:val="324146" w:themeColor="text1"/>
          <w:lang w:val="fr-FR"/>
        </w:rPr>
        <w:t xml:space="preserve"> </w:t>
      </w:r>
      <w:r w:rsidR="001D14E1" w:rsidRPr="00AA4776">
        <w:rPr>
          <w:rFonts w:ascii="FuturaTOT" w:hAnsi="FuturaTOT" w:cs="Arial"/>
          <w:color w:val="324146" w:themeColor="text1"/>
          <w:lang w:val="fr-FR"/>
        </w:rPr>
        <w:t xml:space="preserve">de notre portefeuille en matière </w:t>
      </w:r>
      <w:r w:rsidR="00611673" w:rsidRPr="00AA4776">
        <w:rPr>
          <w:rFonts w:ascii="FuturaTOT" w:hAnsi="FuturaTOT" w:cs="Arial"/>
          <w:color w:val="324146" w:themeColor="text1"/>
          <w:lang w:val="fr-FR"/>
        </w:rPr>
        <w:t>d'énergies renouvelables</w:t>
      </w:r>
      <w:r w:rsidR="000C5D47" w:rsidRPr="00AA4776">
        <w:rPr>
          <w:rFonts w:ascii="FuturaTOT" w:hAnsi="FuturaTOT" w:cs="Arial"/>
          <w:color w:val="324146" w:themeColor="text1"/>
          <w:lang w:val="fr-FR"/>
        </w:rPr>
        <w:t xml:space="preserve">, </w:t>
      </w:r>
      <w:r w:rsidR="00611673" w:rsidRPr="00AA4776">
        <w:rPr>
          <w:rFonts w:ascii="FuturaTOT" w:hAnsi="FuturaTOT" w:cs="Arial"/>
          <w:color w:val="324146" w:themeColor="text1"/>
          <w:lang w:val="fr-FR"/>
        </w:rPr>
        <w:t xml:space="preserve">nous </w:t>
      </w:r>
      <w:r w:rsidR="001D14E1" w:rsidRPr="00AA4776">
        <w:rPr>
          <w:rFonts w:ascii="FuturaTOT" w:hAnsi="FuturaTOT" w:cs="Arial"/>
          <w:color w:val="324146" w:themeColor="text1"/>
          <w:lang w:val="fr-FR"/>
        </w:rPr>
        <w:t>apportant</w:t>
      </w:r>
      <w:r w:rsidR="00611673" w:rsidRPr="00AA4776">
        <w:rPr>
          <w:rFonts w:ascii="FuturaTOT" w:hAnsi="FuturaTOT" w:cs="Arial"/>
          <w:color w:val="324146" w:themeColor="text1"/>
          <w:lang w:val="fr-FR"/>
        </w:rPr>
        <w:t xml:space="preserve"> </w:t>
      </w:r>
      <w:r w:rsidR="001D14E1" w:rsidRPr="00AA4776">
        <w:rPr>
          <w:rFonts w:ascii="FuturaTOT" w:hAnsi="FuturaTOT" w:cs="Arial"/>
          <w:color w:val="324146" w:themeColor="text1"/>
          <w:lang w:val="fr-FR"/>
        </w:rPr>
        <w:t xml:space="preserve">diversité et </w:t>
      </w:r>
      <w:r w:rsidR="00611673" w:rsidRPr="00AA4776">
        <w:rPr>
          <w:rFonts w:ascii="FuturaTOT" w:hAnsi="FuturaTOT" w:cs="Arial"/>
          <w:color w:val="324146" w:themeColor="text1"/>
          <w:lang w:val="fr-FR"/>
        </w:rPr>
        <w:t xml:space="preserve">flexibilité de puissance </w:t>
      </w:r>
      <w:r w:rsidR="001D14E1" w:rsidRPr="00AA4776">
        <w:rPr>
          <w:rFonts w:ascii="FuturaTOT" w:hAnsi="FuturaTOT" w:cs="Arial"/>
          <w:color w:val="324146" w:themeColor="text1"/>
          <w:lang w:val="fr-FR"/>
        </w:rPr>
        <w:t xml:space="preserve">au sein de </w:t>
      </w:r>
      <w:r w:rsidR="001D14E1" w:rsidRPr="00F83B8A">
        <w:rPr>
          <w:rFonts w:ascii="FuturaTOT" w:hAnsi="FuturaTOT" w:cs="Arial"/>
          <w:color w:val="324146" w:themeColor="text1"/>
          <w:lang w:val="fr-FR"/>
        </w:rPr>
        <w:t>l’</w:t>
      </w:r>
      <w:r w:rsidR="00F83B8A" w:rsidRPr="00F83B8A">
        <w:rPr>
          <w:rFonts w:ascii="FuturaTOT" w:hAnsi="FuturaTOT" w:cs="Arial"/>
          <w:i/>
          <w:color w:val="324146" w:themeColor="text1"/>
          <w:lang w:val="fr-FR"/>
        </w:rPr>
        <w:t>Electric Reliability Council of Texas</w:t>
      </w:r>
      <w:r w:rsidR="00F83B8A">
        <w:rPr>
          <w:rFonts w:ascii="FuturaTOT" w:hAnsi="FuturaTOT" w:cs="Arial"/>
          <w:color w:val="324146" w:themeColor="text1"/>
          <w:lang w:val="fr-FR"/>
        </w:rPr>
        <w:t xml:space="preserve"> (</w:t>
      </w:r>
      <w:r w:rsidR="00611673" w:rsidRPr="00AA4776">
        <w:rPr>
          <w:rFonts w:ascii="FuturaTOT" w:hAnsi="FuturaTOT" w:cs="Arial"/>
          <w:color w:val="324146" w:themeColor="text1"/>
          <w:lang w:val="fr-FR"/>
        </w:rPr>
        <w:t>ERCOT</w:t>
      </w:r>
      <w:r w:rsidR="00F83B8A">
        <w:rPr>
          <w:rFonts w:ascii="FuturaTOT" w:hAnsi="FuturaTOT" w:cs="Arial"/>
          <w:color w:val="324146" w:themeColor="text1"/>
          <w:lang w:val="fr-FR"/>
        </w:rPr>
        <w:t>)</w:t>
      </w:r>
      <w:r w:rsidR="00611673" w:rsidRPr="00AA4776">
        <w:rPr>
          <w:rFonts w:ascii="FuturaTOT" w:hAnsi="FuturaTOT" w:cs="Arial"/>
          <w:color w:val="324146" w:themeColor="text1"/>
          <w:lang w:val="fr-FR"/>
        </w:rPr>
        <w:t xml:space="preserve"> </w:t>
      </w:r>
      <w:r w:rsidR="00626481" w:rsidRPr="00626481">
        <w:rPr>
          <w:rFonts w:ascii="FuturaTOT" w:hAnsi="FuturaTOT" w:cs="Arial"/>
          <w:color w:val="324146" w:themeColor="text1"/>
          <w:lang w:val="fr-FR"/>
        </w:rPr>
        <w:t xml:space="preserve">afin </w:t>
      </w:r>
      <w:r w:rsidR="00611673" w:rsidRPr="00AA4776">
        <w:rPr>
          <w:rFonts w:ascii="FuturaTOT" w:hAnsi="FuturaTOT" w:cs="Arial"/>
          <w:color w:val="324146" w:themeColor="text1"/>
          <w:lang w:val="fr-FR"/>
        </w:rPr>
        <w:t xml:space="preserve">de mieux </w:t>
      </w:r>
      <w:r w:rsidR="001D14E1" w:rsidRPr="00AA4776">
        <w:rPr>
          <w:rFonts w:ascii="FuturaTOT" w:hAnsi="FuturaTOT" w:cs="Arial"/>
          <w:color w:val="324146" w:themeColor="text1"/>
          <w:lang w:val="fr-FR"/>
        </w:rPr>
        <w:t>soutenir</w:t>
      </w:r>
      <w:r w:rsidR="00611673" w:rsidRPr="00AA4776">
        <w:rPr>
          <w:rFonts w:ascii="FuturaTOT" w:hAnsi="FuturaTOT" w:cs="Arial"/>
          <w:color w:val="324146" w:themeColor="text1"/>
          <w:lang w:val="fr-FR"/>
        </w:rPr>
        <w:t xml:space="preserve"> le marché </w:t>
      </w:r>
      <w:r w:rsidR="001D14E1" w:rsidRPr="00AA4776">
        <w:rPr>
          <w:rFonts w:ascii="FuturaTOT" w:hAnsi="FuturaTOT" w:cs="Arial"/>
          <w:color w:val="324146" w:themeColor="text1"/>
          <w:lang w:val="fr-FR"/>
        </w:rPr>
        <w:t>en cas de</w:t>
      </w:r>
      <w:r w:rsidR="00611673" w:rsidRPr="00AA4776">
        <w:rPr>
          <w:rFonts w:ascii="FuturaTOT" w:hAnsi="FuturaTOT" w:cs="Arial"/>
          <w:color w:val="324146" w:themeColor="text1"/>
          <w:lang w:val="fr-FR"/>
        </w:rPr>
        <w:t xml:space="preserve"> besoin</w:t>
      </w:r>
      <w:r w:rsidR="00F83B8A">
        <w:rPr>
          <w:rFonts w:ascii="FuturaTOT" w:hAnsi="FuturaTOT" w:cs="Arial"/>
          <w:color w:val="324146" w:themeColor="text1"/>
          <w:lang w:val="fr-FR"/>
        </w:rPr>
        <w:t>.</w:t>
      </w:r>
      <w:r w:rsidRPr="00AA4776">
        <w:rPr>
          <w:rFonts w:ascii="Cambria" w:hAnsi="Cambria" w:cs="Cambria"/>
          <w:color w:val="324146" w:themeColor="text1"/>
          <w:lang w:val="fr-FR"/>
        </w:rPr>
        <w:t> </w:t>
      </w:r>
      <w:r w:rsidRPr="00AA4776">
        <w:rPr>
          <w:rFonts w:ascii="FuturaTOT" w:hAnsi="FuturaTOT" w:cs="FuturaTOT"/>
          <w:color w:val="324146" w:themeColor="text1"/>
          <w:lang w:val="fr-FR"/>
        </w:rPr>
        <w:t>»</w:t>
      </w:r>
      <w:r w:rsidR="00611673" w:rsidRPr="00AA4776">
        <w:rPr>
          <w:rFonts w:ascii="FuturaTOT" w:hAnsi="FuturaTOT" w:cs="Arial"/>
          <w:color w:val="324146" w:themeColor="text1"/>
          <w:lang w:val="fr-FR"/>
        </w:rPr>
        <w:t xml:space="preserve"> </w:t>
      </w:r>
    </w:p>
    <w:p w14:paraId="1A4A2EDA" w14:textId="77777777" w:rsidR="00015FBB" w:rsidRPr="00AA4776" w:rsidRDefault="00015FBB" w:rsidP="00B11670">
      <w:pPr>
        <w:spacing w:after="0" w:line="276" w:lineRule="auto"/>
        <w:jc w:val="both"/>
        <w:rPr>
          <w:rFonts w:ascii="FuturaTOT" w:hAnsi="FuturaTOT" w:cs="Arial"/>
          <w:color w:val="324146" w:themeColor="text1"/>
          <w:lang w:val="fr-FR"/>
        </w:rPr>
      </w:pPr>
    </w:p>
    <w:p w14:paraId="14D096E0" w14:textId="05CA2D27" w:rsidR="00015FBB" w:rsidRPr="00AA4776" w:rsidRDefault="006644F5" w:rsidP="00B11670">
      <w:pPr>
        <w:spacing w:after="0" w:line="276" w:lineRule="auto"/>
        <w:jc w:val="both"/>
        <w:rPr>
          <w:rFonts w:ascii="FuturaTOT" w:hAnsi="FuturaTOT" w:cs="Arial"/>
          <w:color w:val="324146" w:themeColor="text1"/>
          <w:lang w:val="fr-FR"/>
        </w:rPr>
      </w:pPr>
      <w:r w:rsidRPr="00AA4776">
        <w:rPr>
          <w:rFonts w:ascii="FuturaTOT" w:hAnsi="FuturaTOT" w:cs="Arial"/>
          <w:color w:val="324146" w:themeColor="text1"/>
          <w:lang w:val="fr-FR"/>
        </w:rPr>
        <w:t>«</w:t>
      </w:r>
      <w:r w:rsidRPr="00AA4776">
        <w:rPr>
          <w:rFonts w:ascii="Cambria" w:hAnsi="Cambria" w:cs="Cambria"/>
          <w:color w:val="324146" w:themeColor="text1"/>
          <w:lang w:val="fr-FR"/>
        </w:rPr>
        <w:t> </w:t>
      </w:r>
      <w:r w:rsidR="00015FBB" w:rsidRPr="00AA4776">
        <w:rPr>
          <w:rFonts w:ascii="FuturaTOT" w:hAnsi="FuturaTOT" w:cs="Arial"/>
          <w:color w:val="324146" w:themeColor="text1"/>
          <w:lang w:val="fr-FR"/>
        </w:rPr>
        <w:t xml:space="preserve">Le projet Galloway est un excellent ajout au portefeuille de Skyline, </w:t>
      </w:r>
      <w:r w:rsidR="00626481">
        <w:rPr>
          <w:rFonts w:ascii="FuturaTOT" w:hAnsi="FuturaTOT" w:cs="Arial"/>
          <w:color w:val="324146" w:themeColor="text1"/>
          <w:lang w:val="fr-FR"/>
        </w:rPr>
        <w:t>il est</w:t>
      </w:r>
      <w:r w:rsidR="00015FBB" w:rsidRPr="00AA4776">
        <w:rPr>
          <w:rFonts w:ascii="FuturaTOT" w:hAnsi="FuturaTOT" w:cs="Arial"/>
          <w:color w:val="324146" w:themeColor="text1"/>
          <w:lang w:val="fr-FR"/>
        </w:rPr>
        <w:t xml:space="preserve"> le dernier exemple </w:t>
      </w:r>
      <w:r w:rsidR="00FE4DBE" w:rsidRPr="00AA4776">
        <w:rPr>
          <w:rFonts w:ascii="FuturaTOT" w:hAnsi="FuturaTOT" w:cs="Arial"/>
          <w:color w:val="324146" w:themeColor="text1"/>
          <w:lang w:val="fr-FR"/>
        </w:rPr>
        <w:t xml:space="preserve">en date </w:t>
      </w:r>
      <w:r w:rsidR="00626481">
        <w:rPr>
          <w:rFonts w:ascii="FuturaTOT" w:hAnsi="FuturaTOT" w:cs="Arial"/>
          <w:color w:val="324146" w:themeColor="text1"/>
          <w:lang w:val="fr-FR"/>
        </w:rPr>
        <w:t xml:space="preserve">justifiant </w:t>
      </w:r>
      <w:r w:rsidR="00FE4DBE" w:rsidRPr="00AA4776">
        <w:rPr>
          <w:rFonts w:ascii="FuturaTOT" w:hAnsi="FuturaTOT" w:cs="Arial"/>
          <w:color w:val="324146" w:themeColor="text1"/>
          <w:lang w:val="fr-FR"/>
        </w:rPr>
        <w:t xml:space="preserve">la volonté de son </w:t>
      </w:r>
      <w:r w:rsidR="00015FBB" w:rsidRPr="00AA4776">
        <w:rPr>
          <w:rFonts w:ascii="FuturaTOT" w:hAnsi="FuturaTOT" w:cs="Arial"/>
          <w:color w:val="324146" w:themeColor="text1"/>
          <w:lang w:val="fr-FR"/>
        </w:rPr>
        <w:t xml:space="preserve">équipe de direction à construire une société indépendante </w:t>
      </w:r>
      <w:r w:rsidR="00FE4DBE" w:rsidRPr="00AA4776">
        <w:rPr>
          <w:rFonts w:ascii="FuturaTOT" w:hAnsi="FuturaTOT" w:cs="Arial"/>
          <w:color w:val="324146" w:themeColor="text1"/>
          <w:lang w:val="fr-FR"/>
        </w:rPr>
        <w:t xml:space="preserve">leader en </w:t>
      </w:r>
      <w:r w:rsidR="00015FBB" w:rsidRPr="00AA4776">
        <w:rPr>
          <w:rFonts w:ascii="FuturaTOT" w:hAnsi="FuturaTOT" w:cs="Arial"/>
          <w:color w:val="324146" w:themeColor="text1"/>
          <w:lang w:val="fr-FR"/>
        </w:rPr>
        <w:t>énergie</w:t>
      </w:r>
      <w:r w:rsidR="00FE4DBE" w:rsidRPr="00AA4776">
        <w:rPr>
          <w:rFonts w:ascii="FuturaTOT" w:hAnsi="FuturaTOT" w:cs="Arial"/>
          <w:color w:val="324146" w:themeColor="text1"/>
          <w:lang w:val="fr-FR"/>
        </w:rPr>
        <w:t>s</w:t>
      </w:r>
      <w:r w:rsidR="00015FBB" w:rsidRPr="00AA4776">
        <w:rPr>
          <w:rFonts w:ascii="FuturaTOT" w:hAnsi="FuturaTOT" w:cs="Arial"/>
          <w:color w:val="324146" w:themeColor="text1"/>
          <w:lang w:val="fr-FR"/>
        </w:rPr>
        <w:t xml:space="preserve"> renouvelable</w:t>
      </w:r>
      <w:r w:rsidR="00FE4DBE" w:rsidRPr="00AA4776">
        <w:rPr>
          <w:rFonts w:ascii="FuturaTOT" w:hAnsi="FuturaTOT" w:cs="Arial"/>
          <w:color w:val="324146" w:themeColor="text1"/>
          <w:lang w:val="fr-FR"/>
        </w:rPr>
        <w:t>s</w:t>
      </w:r>
      <w:r w:rsidR="00AA4776">
        <w:rPr>
          <w:rFonts w:ascii="Cambria" w:hAnsi="Cambria" w:cs="Cambria"/>
          <w:color w:val="324146" w:themeColor="text1"/>
          <w:lang w:val="fr-FR"/>
        </w:rPr>
        <w:t> </w:t>
      </w:r>
      <w:r w:rsidR="00AA4776">
        <w:rPr>
          <w:rFonts w:ascii="FuturaTOT" w:hAnsi="FuturaTOT" w:cs="FuturaTOT"/>
          <w:color w:val="324146" w:themeColor="text1"/>
          <w:lang w:val="fr-FR"/>
        </w:rPr>
        <w:t>»</w:t>
      </w:r>
      <w:r w:rsidR="00015FBB" w:rsidRPr="00AA4776">
        <w:rPr>
          <w:rFonts w:ascii="FuturaTOT" w:hAnsi="FuturaTOT" w:cs="Arial"/>
          <w:color w:val="324146" w:themeColor="text1"/>
          <w:lang w:val="fr-FR"/>
        </w:rPr>
        <w:t xml:space="preserve">, </w:t>
      </w:r>
      <w:r w:rsidR="00FE4DBE" w:rsidRPr="00AA4776">
        <w:rPr>
          <w:rFonts w:ascii="FuturaTOT" w:hAnsi="FuturaTOT" w:cs="Arial"/>
          <w:color w:val="324146" w:themeColor="text1"/>
          <w:lang w:val="fr-FR"/>
        </w:rPr>
        <w:t>ajoute</w:t>
      </w:r>
      <w:r w:rsidR="00015FBB" w:rsidRPr="00AA4776">
        <w:rPr>
          <w:rFonts w:ascii="FuturaTOT" w:hAnsi="FuturaTOT" w:cs="Arial"/>
          <w:color w:val="324146" w:themeColor="text1"/>
          <w:lang w:val="fr-FR"/>
        </w:rPr>
        <w:t xml:space="preserve"> </w:t>
      </w:r>
      <w:r w:rsidR="0047307F" w:rsidRPr="0001084B">
        <w:rPr>
          <w:rFonts w:ascii="FuturaTOT" w:hAnsi="FuturaTOT" w:cs="Arial"/>
          <w:color w:val="0070C0"/>
          <w:u w:val="single"/>
          <w:lang w:val="fr-FR"/>
        </w:rPr>
        <w:t>Mark Voccola</w:t>
      </w:r>
      <w:r w:rsidR="0047307F" w:rsidRPr="00AA4776">
        <w:rPr>
          <w:rFonts w:ascii="FuturaTOT" w:hAnsi="FuturaTOT" w:cs="Arial"/>
          <w:color w:val="324146" w:themeColor="text1"/>
          <w:lang w:val="fr-FR"/>
        </w:rPr>
        <w:t xml:space="preserve">, </w:t>
      </w:r>
      <w:r w:rsidR="00FE4DBE" w:rsidRPr="00AA4776">
        <w:rPr>
          <w:rFonts w:ascii="FuturaTOT" w:hAnsi="FuturaTOT" w:cs="Arial"/>
          <w:color w:val="324146" w:themeColor="text1"/>
          <w:lang w:val="fr-FR"/>
        </w:rPr>
        <w:t>Senior Managing Director et Co-</w:t>
      </w:r>
      <w:r w:rsidR="003E37A1">
        <w:rPr>
          <w:rFonts w:ascii="FuturaTOT" w:hAnsi="FuturaTOT" w:cs="Arial"/>
          <w:color w:val="324146" w:themeColor="text1"/>
          <w:lang w:val="fr-FR"/>
        </w:rPr>
        <w:t>Responsable</w:t>
      </w:r>
      <w:r w:rsidR="00FE4DBE" w:rsidRPr="00AA4776">
        <w:rPr>
          <w:rFonts w:ascii="FuturaTOT" w:hAnsi="FuturaTOT" w:cs="Arial"/>
          <w:color w:val="324146" w:themeColor="text1"/>
          <w:lang w:val="fr-FR"/>
        </w:rPr>
        <w:t xml:space="preserve"> </w:t>
      </w:r>
      <w:r w:rsidR="00015FBB" w:rsidRPr="00AA4776">
        <w:rPr>
          <w:rFonts w:ascii="FuturaTOT" w:hAnsi="FuturaTOT" w:cs="Arial"/>
          <w:color w:val="324146" w:themeColor="text1"/>
          <w:lang w:val="fr-FR"/>
        </w:rPr>
        <w:t>d'</w:t>
      </w:r>
      <w:hyperlink r:id="rId16" w:history="1">
        <w:r w:rsidR="00015FBB" w:rsidRPr="0001084B">
          <w:rPr>
            <w:rStyle w:val="Lienhypertexte"/>
            <w:rFonts w:ascii="FuturaTOT" w:hAnsi="FuturaTOT" w:cs="Arial"/>
            <w:color w:val="0070C0"/>
            <w:lang w:val="fr-FR"/>
          </w:rPr>
          <w:t xml:space="preserve">Ardian Infrastructure </w:t>
        </w:r>
      </w:hyperlink>
      <w:r w:rsidR="00AA4776" w:rsidRPr="0001084B">
        <w:rPr>
          <w:rFonts w:ascii="FuturaTOT" w:hAnsi="FuturaTOT" w:cs="Arial"/>
          <w:color w:val="0070C0"/>
          <w:u w:val="single"/>
          <w:lang w:val="fr-FR"/>
        </w:rPr>
        <w:t>US</w:t>
      </w:r>
      <w:r w:rsidR="00AA4776">
        <w:rPr>
          <w:rFonts w:ascii="FuturaTOT" w:hAnsi="FuturaTOT" w:cs="Arial"/>
          <w:color w:val="324146" w:themeColor="text1"/>
          <w:lang w:val="fr-FR"/>
        </w:rPr>
        <w:t>. «</w:t>
      </w:r>
      <w:r w:rsidR="00AA4776">
        <w:rPr>
          <w:rFonts w:ascii="Cambria" w:hAnsi="Cambria" w:cs="Cambria"/>
          <w:color w:val="324146" w:themeColor="text1"/>
          <w:lang w:val="fr-FR"/>
        </w:rPr>
        <w:t> </w:t>
      </w:r>
      <w:r w:rsidR="00015FBB" w:rsidRPr="00AA4776">
        <w:rPr>
          <w:rFonts w:ascii="FuturaTOT" w:hAnsi="FuturaTOT" w:cs="Arial"/>
          <w:color w:val="324146" w:themeColor="text1"/>
          <w:lang w:val="fr-FR"/>
        </w:rPr>
        <w:t xml:space="preserve">Nous sommes heureux de nous associer à Skyline pour cette </w:t>
      </w:r>
      <w:r w:rsidR="00B55047" w:rsidRPr="00AA4776">
        <w:rPr>
          <w:rFonts w:ascii="FuturaTOT" w:hAnsi="FuturaTOT" w:cs="Arial"/>
          <w:color w:val="324146" w:themeColor="text1"/>
          <w:lang w:val="fr-FR"/>
        </w:rPr>
        <w:t>transaction, un investissement dans un actif d'énergie propre</w:t>
      </w:r>
      <w:r w:rsidR="0047307F" w:rsidRPr="00AA4776">
        <w:rPr>
          <w:rFonts w:ascii="FuturaTOT" w:hAnsi="FuturaTOT" w:cs="Arial"/>
          <w:color w:val="324146" w:themeColor="text1"/>
          <w:lang w:val="fr-FR"/>
        </w:rPr>
        <w:t>, emblématique</w:t>
      </w:r>
      <w:r w:rsidR="00B55047" w:rsidRPr="00AA4776">
        <w:rPr>
          <w:rFonts w:ascii="FuturaTOT" w:hAnsi="FuturaTOT" w:cs="Arial"/>
          <w:color w:val="324146" w:themeColor="text1"/>
          <w:lang w:val="fr-FR"/>
        </w:rPr>
        <w:t xml:space="preserve"> </w:t>
      </w:r>
      <w:r w:rsidR="00C37A4C">
        <w:rPr>
          <w:rFonts w:ascii="FuturaTOT" w:hAnsi="FuturaTOT" w:cs="Arial"/>
          <w:color w:val="324146" w:themeColor="text1"/>
          <w:lang w:val="fr-FR"/>
        </w:rPr>
        <w:t xml:space="preserve">de l’engagement continu </w:t>
      </w:r>
      <w:r w:rsidR="009A4175">
        <w:rPr>
          <w:rFonts w:ascii="FuturaTOT" w:hAnsi="FuturaTOT" w:cs="Arial"/>
          <w:color w:val="324146" w:themeColor="text1"/>
          <w:lang w:val="fr-FR"/>
        </w:rPr>
        <w:t xml:space="preserve">d’Ardian pour </w:t>
      </w:r>
      <w:r w:rsidR="00B55047" w:rsidRPr="00AA4776">
        <w:rPr>
          <w:rFonts w:ascii="FuturaTOT" w:hAnsi="FuturaTOT" w:cs="Arial"/>
          <w:color w:val="324146" w:themeColor="text1"/>
          <w:lang w:val="fr-FR"/>
        </w:rPr>
        <w:t>un marché de l'énergie plus durable</w:t>
      </w:r>
      <w:r w:rsidR="00F83B8A">
        <w:rPr>
          <w:rFonts w:ascii="FuturaTOT" w:hAnsi="FuturaTOT" w:cs="Arial"/>
          <w:color w:val="324146" w:themeColor="text1"/>
          <w:lang w:val="fr-FR"/>
        </w:rPr>
        <w:t>.</w:t>
      </w:r>
      <w:r w:rsidRPr="00AA4776">
        <w:rPr>
          <w:rFonts w:ascii="Cambria" w:hAnsi="Cambria" w:cs="Cambria"/>
          <w:color w:val="324146" w:themeColor="text1"/>
          <w:lang w:val="fr-FR"/>
        </w:rPr>
        <w:t> </w:t>
      </w:r>
      <w:r w:rsidRPr="00AA4776">
        <w:rPr>
          <w:rFonts w:ascii="FuturaTOT" w:hAnsi="FuturaTOT" w:cs="FuturaTOT"/>
          <w:color w:val="324146" w:themeColor="text1"/>
          <w:lang w:val="fr-FR"/>
        </w:rPr>
        <w:t>»</w:t>
      </w:r>
    </w:p>
    <w:p w14:paraId="69CBEF8C" w14:textId="77777777" w:rsidR="0036206D" w:rsidRPr="00AA4776" w:rsidRDefault="0036206D" w:rsidP="00B11670">
      <w:pPr>
        <w:spacing w:after="0" w:line="276" w:lineRule="auto"/>
        <w:jc w:val="both"/>
        <w:rPr>
          <w:rFonts w:ascii="FuturaTOT" w:hAnsi="FuturaTOT" w:cs="Arial"/>
          <w:color w:val="324146" w:themeColor="text1"/>
          <w:lang w:val="fr-FR"/>
        </w:rPr>
      </w:pPr>
    </w:p>
    <w:p w14:paraId="72816183" w14:textId="58575F3F" w:rsidR="00611673" w:rsidRPr="00AA4776" w:rsidRDefault="00563B81" w:rsidP="00B11670">
      <w:pPr>
        <w:spacing w:after="0" w:line="276" w:lineRule="auto"/>
        <w:jc w:val="both"/>
        <w:rPr>
          <w:rFonts w:ascii="FuturaTOT" w:hAnsi="FuturaTOT" w:cs="Arial"/>
          <w:color w:val="324146" w:themeColor="text1"/>
          <w:lang w:val="fr-FR"/>
        </w:rPr>
      </w:pPr>
      <w:r w:rsidRPr="00AA4776">
        <w:rPr>
          <w:rFonts w:ascii="FuturaTOT" w:hAnsi="FuturaTOT" w:cs="Arial"/>
          <w:color w:val="324146" w:themeColor="text1"/>
          <w:lang w:val="fr-FR"/>
        </w:rPr>
        <w:t>Soutenue par Ardian, cette</w:t>
      </w:r>
      <w:r w:rsidR="003E37A1">
        <w:rPr>
          <w:rFonts w:ascii="FuturaTOT" w:hAnsi="FuturaTOT" w:cs="Arial"/>
          <w:color w:val="324146" w:themeColor="text1"/>
          <w:lang w:val="fr-FR"/>
        </w:rPr>
        <w:t xml:space="preserve"> dernière acquisition</w:t>
      </w:r>
      <w:r w:rsidRPr="00AA4776">
        <w:rPr>
          <w:rFonts w:ascii="FuturaTOT" w:hAnsi="FuturaTOT" w:cs="Arial"/>
          <w:color w:val="324146" w:themeColor="text1"/>
          <w:lang w:val="fr-FR"/>
        </w:rPr>
        <w:t xml:space="preserve"> </w:t>
      </w:r>
      <w:r w:rsidR="00611673" w:rsidRPr="00AA4776">
        <w:rPr>
          <w:rFonts w:ascii="FuturaTOT" w:hAnsi="FuturaTOT" w:cs="Arial"/>
          <w:color w:val="324146" w:themeColor="text1"/>
          <w:lang w:val="fr-FR"/>
        </w:rPr>
        <w:t xml:space="preserve">augmentera </w:t>
      </w:r>
      <w:r w:rsidRPr="00AA4776">
        <w:rPr>
          <w:rFonts w:ascii="FuturaTOT" w:hAnsi="FuturaTOT" w:cs="Arial"/>
          <w:color w:val="324146" w:themeColor="text1"/>
          <w:lang w:val="fr-FR"/>
        </w:rPr>
        <w:t>le</w:t>
      </w:r>
      <w:r w:rsidR="00611673" w:rsidRPr="00AA4776">
        <w:rPr>
          <w:rFonts w:ascii="FuturaTOT" w:hAnsi="FuturaTOT" w:cs="Arial"/>
          <w:color w:val="324146" w:themeColor="text1"/>
          <w:lang w:val="fr-FR"/>
        </w:rPr>
        <w:t xml:space="preserve"> portefeuille d</w:t>
      </w:r>
      <w:r w:rsidR="003E37A1">
        <w:rPr>
          <w:rFonts w:ascii="FuturaTOT" w:hAnsi="FuturaTOT" w:cs="Arial"/>
          <w:color w:val="324146" w:themeColor="text1"/>
          <w:lang w:val="fr-FR"/>
        </w:rPr>
        <w:t>’actifs d</w:t>
      </w:r>
      <w:r w:rsidR="00611673" w:rsidRPr="00AA4776">
        <w:rPr>
          <w:rFonts w:ascii="FuturaTOT" w:hAnsi="FuturaTOT" w:cs="Arial"/>
          <w:color w:val="324146" w:themeColor="text1"/>
          <w:lang w:val="fr-FR"/>
        </w:rPr>
        <w:t xml:space="preserve">'énergie renouvelable </w:t>
      </w:r>
      <w:r w:rsidRPr="00AA4776">
        <w:rPr>
          <w:rFonts w:ascii="FuturaTOT" w:hAnsi="FuturaTOT" w:cs="Arial"/>
          <w:color w:val="324146" w:themeColor="text1"/>
          <w:lang w:val="fr-FR"/>
        </w:rPr>
        <w:t xml:space="preserve">de Skyline Renewables </w:t>
      </w:r>
      <w:r w:rsidR="00611673" w:rsidRPr="00AA4776">
        <w:rPr>
          <w:rFonts w:ascii="FuturaTOT" w:hAnsi="FuturaTOT" w:cs="Arial"/>
          <w:color w:val="324146" w:themeColor="text1"/>
          <w:lang w:val="fr-FR"/>
        </w:rPr>
        <w:t>à plus de</w:t>
      </w:r>
      <w:r w:rsidR="00F83B8A">
        <w:rPr>
          <w:rFonts w:ascii="FuturaTOT" w:hAnsi="FuturaTOT" w:cs="Arial"/>
          <w:color w:val="324146" w:themeColor="text1"/>
          <w:lang w:val="fr-FR"/>
        </w:rPr>
        <w:t xml:space="preserve"> 1 </w:t>
      </w:r>
      <w:r w:rsidR="00611673" w:rsidRPr="00AA4776">
        <w:rPr>
          <w:rFonts w:ascii="FuturaTOT" w:hAnsi="FuturaTOT" w:cs="Arial"/>
          <w:color w:val="324146" w:themeColor="text1"/>
          <w:lang w:val="fr-FR"/>
        </w:rPr>
        <w:t>050 M</w:t>
      </w:r>
      <w:r w:rsidR="005172C4">
        <w:rPr>
          <w:rFonts w:ascii="FuturaTOT" w:hAnsi="FuturaTOT" w:cs="Arial"/>
          <w:color w:val="324146" w:themeColor="text1"/>
          <w:lang w:val="fr-FR"/>
        </w:rPr>
        <w:t>W de capacité contrôlée depuis s</w:t>
      </w:r>
      <w:r w:rsidR="00611673" w:rsidRPr="00AA4776">
        <w:rPr>
          <w:rFonts w:ascii="FuturaTOT" w:hAnsi="FuturaTOT" w:cs="Arial"/>
          <w:color w:val="324146" w:themeColor="text1"/>
          <w:lang w:val="fr-FR"/>
        </w:rPr>
        <w:t xml:space="preserve">a </w:t>
      </w:r>
      <w:r w:rsidR="00695C03" w:rsidRPr="00AA4776">
        <w:rPr>
          <w:rFonts w:ascii="FuturaTOT" w:hAnsi="FuturaTOT" w:cs="Arial"/>
          <w:color w:val="324146" w:themeColor="text1"/>
          <w:lang w:val="fr-FR"/>
        </w:rPr>
        <w:t xml:space="preserve">création </w:t>
      </w:r>
      <w:r w:rsidR="00611673" w:rsidRPr="00AA4776">
        <w:rPr>
          <w:rFonts w:ascii="FuturaTOT" w:hAnsi="FuturaTOT" w:cs="Arial"/>
          <w:color w:val="324146" w:themeColor="text1"/>
          <w:lang w:val="fr-FR"/>
        </w:rPr>
        <w:t xml:space="preserve">il y a deux ans. Skyline Renewables a </w:t>
      </w:r>
      <w:r w:rsidRPr="00AA4776">
        <w:rPr>
          <w:rFonts w:ascii="FuturaTOT" w:hAnsi="FuturaTOT" w:cs="Arial"/>
          <w:color w:val="324146" w:themeColor="text1"/>
          <w:lang w:val="fr-FR"/>
        </w:rPr>
        <w:t>effectué</w:t>
      </w:r>
      <w:r w:rsidR="00611673" w:rsidRPr="00AA4776">
        <w:rPr>
          <w:rFonts w:ascii="FuturaTOT" w:hAnsi="FuturaTOT" w:cs="Arial"/>
          <w:color w:val="324146" w:themeColor="text1"/>
          <w:lang w:val="fr-FR"/>
        </w:rPr>
        <w:t xml:space="preserve"> sa première acquisition </w:t>
      </w:r>
      <w:r w:rsidRPr="00AA4776">
        <w:rPr>
          <w:rFonts w:ascii="FuturaTOT" w:hAnsi="FuturaTOT" w:cs="Arial"/>
          <w:color w:val="324146" w:themeColor="text1"/>
          <w:lang w:val="fr-FR"/>
        </w:rPr>
        <w:t>en 2018 avec</w:t>
      </w:r>
      <w:r w:rsidR="00611673" w:rsidRPr="00AA4776">
        <w:rPr>
          <w:rFonts w:ascii="FuturaTOT" w:hAnsi="FuturaTOT" w:cs="Arial"/>
          <w:color w:val="324146" w:themeColor="text1"/>
          <w:lang w:val="fr-FR"/>
        </w:rPr>
        <w:t xml:space="preserve"> </w:t>
      </w:r>
      <w:hyperlink r:id="rId17" w:history="1">
        <w:r w:rsidR="00611673" w:rsidRPr="0001084B">
          <w:rPr>
            <w:rStyle w:val="Lienhypertexte"/>
            <w:rFonts w:ascii="FuturaTOT" w:hAnsi="FuturaTOT" w:cs="Arial"/>
            <w:color w:val="0070C0"/>
            <w:lang w:val="fr-FR"/>
          </w:rPr>
          <w:t>Whirlwind Energy</w:t>
        </w:r>
      </w:hyperlink>
      <w:r w:rsidR="00F83B8A">
        <w:rPr>
          <w:rFonts w:ascii="FuturaTOT" w:hAnsi="FuturaTOT" w:cs="Arial"/>
          <w:color w:val="324146" w:themeColor="text1"/>
          <w:lang w:val="fr-FR"/>
        </w:rPr>
        <w:t xml:space="preserve">, un projet de 60 MW dans le </w:t>
      </w:r>
      <w:r w:rsidR="00F83B8A">
        <w:rPr>
          <w:rFonts w:ascii="FuturaTOT" w:hAnsi="FuturaTOT" w:cs="Arial"/>
          <w:color w:val="324146" w:themeColor="text1"/>
          <w:lang w:val="fr-FR"/>
        </w:rPr>
        <w:lastRenderedPageBreak/>
        <w:t>Nord-O</w:t>
      </w:r>
      <w:r w:rsidR="00611673" w:rsidRPr="00AA4776">
        <w:rPr>
          <w:rFonts w:ascii="FuturaTOT" w:hAnsi="FuturaTOT" w:cs="Arial"/>
          <w:color w:val="324146" w:themeColor="text1"/>
          <w:lang w:val="fr-FR"/>
        </w:rPr>
        <w:t xml:space="preserve">uest du Texas, puis </w:t>
      </w:r>
      <w:r w:rsidR="00F83B8A">
        <w:rPr>
          <w:rFonts w:ascii="FuturaTOT" w:hAnsi="FuturaTOT" w:cs="Arial"/>
          <w:color w:val="324146" w:themeColor="text1"/>
          <w:lang w:val="fr-FR"/>
        </w:rPr>
        <w:t>a acquis</w:t>
      </w:r>
      <w:r w:rsidRPr="00AA4776">
        <w:rPr>
          <w:rFonts w:ascii="FuturaTOT" w:hAnsi="FuturaTOT" w:cs="Arial"/>
          <w:color w:val="324146" w:themeColor="text1"/>
          <w:lang w:val="fr-FR"/>
        </w:rPr>
        <w:t xml:space="preserve"> peu après </w:t>
      </w:r>
      <w:hyperlink r:id="rId18" w:history="1">
        <w:r w:rsidR="00611673" w:rsidRPr="0001084B">
          <w:rPr>
            <w:rStyle w:val="Lienhypertexte"/>
            <w:rFonts w:ascii="FuturaTOT" w:hAnsi="FuturaTOT" w:cs="Arial"/>
            <w:color w:val="0070C0"/>
            <w:lang w:val="fr-FR"/>
          </w:rPr>
          <w:t>Hackberry Wind Farm</w:t>
        </w:r>
        <w:r w:rsidR="00611673" w:rsidRPr="00AA4776">
          <w:rPr>
            <w:rStyle w:val="Lienhypertexte"/>
            <w:rFonts w:ascii="FuturaTOT" w:hAnsi="FuturaTOT" w:cs="Arial"/>
            <w:color w:val="324146" w:themeColor="text1"/>
            <w:u w:val="none"/>
            <w:lang w:val="fr-FR"/>
          </w:rPr>
          <w:t xml:space="preserve">, </w:t>
        </w:r>
      </w:hyperlink>
      <w:r w:rsidR="00611673" w:rsidRPr="00AA4776">
        <w:rPr>
          <w:rFonts w:ascii="FuturaTOT" w:hAnsi="FuturaTOT" w:cs="Arial"/>
          <w:color w:val="324146" w:themeColor="text1"/>
          <w:lang w:val="fr-FR"/>
        </w:rPr>
        <w:t xml:space="preserve">une ferme </w:t>
      </w:r>
      <w:r w:rsidR="00F83B8A">
        <w:rPr>
          <w:rFonts w:ascii="FuturaTOT" w:hAnsi="FuturaTOT" w:cs="Arial"/>
          <w:color w:val="324146" w:themeColor="text1"/>
          <w:lang w:val="fr-FR"/>
        </w:rPr>
        <w:t xml:space="preserve">éolienne </w:t>
      </w:r>
      <w:r w:rsidR="00611673" w:rsidRPr="00AA4776">
        <w:rPr>
          <w:rFonts w:ascii="FuturaTOT" w:hAnsi="FuturaTOT" w:cs="Arial"/>
          <w:color w:val="324146" w:themeColor="text1"/>
          <w:lang w:val="fr-FR"/>
        </w:rPr>
        <w:t xml:space="preserve">de 166 MW </w:t>
      </w:r>
      <w:r w:rsidR="00F83B8A">
        <w:rPr>
          <w:rFonts w:ascii="FuturaTOT" w:hAnsi="FuturaTOT" w:cs="Arial"/>
          <w:color w:val="324146" w:themeColor="text1"/>
          <w:lang w:val="fr-FR"/>
        </w:rPr>
        <w:t>située dans la même région</w:t>
      </w:r>
      <w:r w:rsidR="00611673" w:rsidRPr="00AA4776">
        <w:rPr>
          <w:rFonts w:ascii="FuturaTOT" w:hAnsi="FuturaTOT" w:cs="Arial"/>
          <w:color w:val="324146" w:themeColor="text1"/>
          <w:lang w:val="fr-FR"/>
        </w:rPr>
        <w:t xml:space="preserve">. Plus tard </w:t>
      </w:r>
      <w:r w:rsidR="005172C4">
        <w:rPr>
          <w:rFonts w:ascii="FuturaTOT" w:hAnsi="FuturaTOT" w:cs="Arial"/>
          <w:color w:val="324146" w:themeColor="text1"/>
          <w:lang w:val="fr-FR"/>
        </w:rPr>
        <w:t>cette même année</w:t>
      </w:r>
      <w:r w:rsidR="00611673" w:rsidRPr="00AA4776">
        <w:rPr>
          <w:rFonts w:ascii="FuturaTOT" w:hAnsi="FuturaTOT" w:cs="Arial"/>
          <w:color w:val="324146" w:themeColor="text1"/>
          <w:lang w:val="fr-FR"/>
        </w:rPr>
        <w:t xml:space="preserve">, Skyline </w:t>
      </w:r>
      <w:r w:rsidR="003E37A1">
        <w:rPr>
          <w:rFonts w:ascii="FuturaTOT" w:hAnsi="FuturaTOT" w:cs="Arial"/>
          <w:color w:val="324146" w:themeColor="text1"/>
          <w:lang w:val="fr-FR"/>
        </w:rPr>
        <w:t>a fait</w:t>
      </w:r>
      <w:r w:rsidR="00611673" w:rsidRPr="00AA4776">
        <w:rPr>
          <w:rFonts w:ascii="FuturaTOT" w:hAnsi="FuturaTOT" w:cs="Arial"/>
          <w:color w:val="324146" w:themeColor="text1"/>
          <w:lang w:val="fr-FR"/>
        </w:rPr>
        <w:t xml:space="preserve"> l'acquisition des </w:t>
      </w:r>
      <w:hyperlink r:id="rId19" w:history="1">
        <w:r w:rsidR="00F83B8A" w:rsidRPr="0001084B">
          <w:rPr>
            <w:rStyle w:val="Lienhypertexte"/>
            <w:rFonts w:ascii="FuturaTOT" w:hAnsi="FuturaTOT" w:cs="Arial"/>
            <w:color w:val="0070C0"/>
            <w:lang w:val="fr-FR"/>
          </w:rPr>
          <w:t>fermes</w:t>
        </w:r>
        <w:r w:rsidR="00265343" w:rsidRPr="0001084B">
          <w:rPr>
            <w:rStyle w:val="Lienhypertexte"/>
            <w:rFonts w:ascii="FuturaTOT" w:hAnsi="FuturaTOT" w:cs="Arial"/>
            <w:color w:val="0070C0"/>
            <w:lang w:val="fr-FR"/>
          </w:rPr>
          <w:t xml:space="preserve"> </w:t>
        </w:r>
        <w:r w:rsidR="00611673" w:rsidRPr="0001084B">
          <w:rPr>
            <w:rStyle w:val="Lienhypertexte"/>
            <w:rFonts w:ascii="FuturaTOT" w:hAnsi="FuturaTOT" w:cs="Arial"/>
            <w:color w:val="0070C0"/>
            <w:lang w:val="fr-FR"/>
          </w:rPr>
          <w:t>éolien</w:t>
        </w:r>
        <w:r w:rsidR="00F83B8A" w:rsidRPr="0001084B">
          <w:rPr>
            <w:rStyle w:val="Lienhypertexte"/>
            <w:rFonts w:ascii="FuturaTOT" w:hAnsi="FuturaTOT" w:cs="Arial"/>
            <w:color w:val="0070C0"/>
            <w:lang w:val="fr-FR"/>
          </w:rPr>
          <w:t>ne</w:t>
        </w:r>
        <w:r w:rsidR="00611673" w:rsidRPr="0001084B">
          <w:rPr>
            <w:rStyle w:val="Lienhypertexte"/>
            <w:rFonts w:ascii="FuturaTOT" w:hAnsi="FuturaTOT" w:cs="Arial"/>
            <w:color w:val="0070C0"/>
            <w:lang w:val="fr-FR"/>
          </w:rPr>
          <w:t>s</w:t>
        </w:r>
        <w:r w:rsidR="00265343" w:rsidRPr="0001084B">
          <w:rPr>
            <w:rStyle w:val="Lienhypertexte"/>
            <w:rFonts w:ascii="FuturaTOT" w:hAnsi="FuturaTOT" w:cs="Arial"/>
            <w:color w:val="0070C0"/>
            <w:lang w:val="fr-FR"/>
          </w:rPr>
          <w:t xml:space="preserve"> </w:t>
        </w:r>
        <w:r w:rsidR="00611673" w:rsidRPr="0001084B">
          <w:rPr>
            <w:rStyle w:val="Lienhypertexte"/>
            <w:rFonts w:ascii="FuturaTOT" w:hAnsi="FuturaTOT" w:cs="Arial"/>
            <w:color w:val="0070C0"/>
            <w:lang w:val="fr-FR"/>
          </w:rPr>
          <w:t>Horse Creek et Electra</w:t>
        </w:r>
      </w:hyperlink>
      <w:r w:rsidR="00611673" w:rsidRPr="00AA4776">
        <w:rPr>
          <w:rFonts w:ascii="FuturaTOT" w:hAnsi="FuturaTOT" w:cs="Arial"/>
          <w:color w:val="324146" w:themeColor="text1"/>
          <w:lang w:val="fr-FR"/>
        </w:rPr>
        <w:t xml:space="preserve">, deux projets de 230 MW </w:t>
      </w:r>
      <w:r w:rsidR="00F83B8A">
        <w:rPr>
          <w:rFonts w:ascii="FuturaTOT" w:hAnsi="FuturaTOT" w:cs="Arial"/>
          <w:color w:val="324146" w:themeColor="text1"/>
          <w:lang w:val="fr-FR"/>
        </w:rPr>
        <w:t>chacun</w:t>
      </w:r>
      <w:r w:rsidR="003E37A1">
        <w:rPr>
          <w:rFonts w:ascii="FuturaTOT" w:hAnsi="FuturaTOT" w:cs="Arial"/>
          <w:color w:val="324146" w:themeColor="text1"/>
          <w:lang w:val="fr-FR"/>
        </w:rPr>
        <w:t>,</w:t>
      </w:r>
      <w:r w:rsidR="00F83B8A">
        <w:rPr>
          <w:rFonts w:ascii="FuturaTOT" w:hAnsi="FuturaTOT" w:cs="Arial"/>
          <w:color w:val="324146" w:themeColor="text1"/>
          <w:lang w:val="fr-FR"/>
        </w:rPr>
        <w:t xml:space="preserve"> </w:t>
      </w:r>
      <w:r w:rsidR="00265343" w:rsidRPr="00AA4776">
        <w:rPr>
          <w:rFonts w:ascii="FuturaTOT" w:hAnsi="FuturaTOT" w:cs="Arial"/>
          <w:color w:val="324146" w:themeColor="text1"/>
          <w:lang w:val="fr-FR"/>
        </w:rPr>
        <w:t>implantés</w:t>
      </w:r>
      <w:r w:rsidR="00611673" w:rsidRPr="00AA4776">
        <w:rPr>
          <w:rFonts w:ascii="FuturaTOT" w:hAnsi="FuturaTOT" w:cs="Arial"/>
          <w:color w:val="324146" w:themeColor="text1"/>
          <w:lang w:val="fr-FR"/>
        </w:rPr>
        <w:t xml:space="preserve"> sur le marché </w:t>
      </w:r>
      <w:r w:rsidR="005172C4">
        <w:rPr>
          <w:rFonts w:ascii="FuturaTOT" w:hAnsi="FuturaTOT" w:cs="Arial"/>
          <w:color w:val="324146" w:themeColor="text1"/>
          <w:lang w:val="fr-FR"/>
        </w:rPr>
        <w:t>de l’</w:t>
      </w:r>
      <w:r w:rsidR="00611673" w:rsidRPr="00AA4776">
        <w:rPr>
          <w:rFonts w:ascii="FuturaTOT" w:hAnsi="FuturaTOT" w:cs="Arial"/>
          <w:color w:val="324146" w:themeColor="text1"/>
          <w:lang w:val="fr-FR"/>
        </w:rPr>
        <w:t xml:space="preserve">ERCOT. </w:t>
      </w:r>
      <w:r w:rsidR="005172C4">
        <w:rPr>
          <w:rFonts w:ascii="FuturaTOT" w:hAnsi="FuturaTOT" w:cs="Arial"/>
          <w:color w:val="324146" w:themeColor="text1"/>
          <w:lang w:val="fr-FR"/>
        </w:rPr>
        <w:t>En 2019</w:t>
      </w:r>
      <w:r w:rsidR="00D51B05" w:rsidRPr="00AA4776">
        <w:rPr>
          <w:rFonts w:ascii="FuturaTOT" w:hAnsi="FuturaTOT" w:cs="Arial"/>
          <w:color w:val="324146" w:themeColor="text1"/>
          <w:lang w:val="fr-FR"/>
        </w:rPr>
        <w:t xml:space="preserve">, Skyline a </w:t>
      </w:r>
      <w:r w:rsidR="00611673" w:rsidRPr="00AA4776">
        <w:rPr>
          <w:rFonts w:ascii="FuturaTOT" w:hAnsi="FuturaTOT" w:cs="Arial"/>
          <w:color w:val="324146" w:themeColor="text1"/>
          <w:lang w:val="fr-FR"/>
        </w:rPr>
        <w:t xml:space="preserve">acquis </w:t>
      </w:r>
      <w:r w:rsidR="00611673" w:rsidRPr="0001084B">
        <w:rPr>
          <w:rFonts w:ascii="FuturaTOT" w:hAnsi="FuturaTOT" w:cs="Arial"/>
          <w:color w:val="0070C0"/>
          <w:u w:val="single"/>
          <w:lang w:val="fr-FR"/>
        </w:rPr>
        <w:t xml:space="preserve">un </w:t>
      </w:r>
      <w:hyperlink r:id="rId20" w:history="1">
        <w:r w:rsidR="00611673" w:rsidRPr="0001084B">
          <w:rPr>
            <w:rStyle w:val="Lienhypertexte"/>
            <w:rFonts w:ascii="FuturaTOT" w:hAnsi="FuturaTOT" w:cs="Arial"/>
            <w:color w:val="0070C0"/>
            <w:lang w:val="fr-FR"/>
          </w:rPr>
          <w:t>portefeuille de</w:t>
        </w:r>
        <w:r w:rsidR="00611673" w:rsidRPr="0001084B">
          <w:rPr>
            <w:rStyle w:val="Lienhypertexte"/>
            <w:rFonts w:ascii="FuturaTOT" w:hAnsi="FuturaTOT" w:cs="Arial"/>
            <w:color w:val="0070C0"/>
            <w:u w:val="none"/>
            <w:lang w:val="fr-FR"/>
          </w:rPr>
          <w:t xml:space="preserve"> </w:t>
        </w:r>
      </w:hyperlink>
      <w:r w:rsidR="00611673" w:rsidRPr="00AA4776">
        <w:rPr>
          <w:rFonts w:ascii="FuturaTOT" w:hAnsi="FuturaTOT" w:cs="Arial"/>
          <w:color w:val="324146" w:themeColor="text1"/>
          <w:lang w:val="fr-FR"/>
        </w:rPr>
        <w:t xml:space="preserve">117 MW de </w:t>
      </w:r>
      <w:r w:rsidR="00611673" w:rsidRPr="0001084B">
        <w:rPr>
          <w:rFonts w:ascii="FuturaTOT" w:hAnsi="FuturaTOT" w:cs="Arial"/>
          <w:color w:val="0070C0"/>
          <w:u w:val="single"/>
          <w:lang w:val="fr-FR"/>
        </w:rPr>
        <w:t xml:space="preserve">projets </w:t>
      </w:r>
      <w:hyperlink r:id="rId21" w:history="1">
        <w:r w:rsidR="00611673" w:rsidRPr="0001084B">
          <w:rPr>
            <w:rStyle w:val="Lienhypertexte"/>
            <w:rFonts w:ascii="FuturaTOT" w:hAnsi="FuturaTOT" w:cs="Arial"/>
            <w:color w:val="0070C0"/>
            <w:lang w:val="fr-FR"/>
          </w:rPr>
          <w:t>éoliens</w:t>
        </w:r>
        <w:r w:rsidR="00611673" w:rsidRPr="0001084B">
          <w:rPr>
            <w:rStyle w:val="Lienhypertexte"/>
            <w:rFonts w:ascii="FuturaTOT" w:hAnsi="FuturaTOT" w:cs="Arial"/>
            <w:color w:val="0070C0"/>
            <w:u w:val="none"/>
            <w:lang w:val="fr-FR"/>
          </w:rPr>
          <w:t xml:space="preserve"> </w:t>
        </w:r>
      </w:hyperlink>
      <w:r w:rsidR="00611673" w:rsidRPr="00AA4776">
        <w:rPr>
          <w:rFonts w:ascii="FuturaTOT" w:hAnsi="FuturaTOT" w:cs="Arial"/>
          <w:color w:val="324146" w:themeColor="text1"/>
          <w:lang w:val="fr-FR"/>
        </w:rPr>
        <w:t xml:space="preserve">situés dans l'Iowa, le Kansas, la Pennsylvanie et le Wyoming. </w:t>
      </w:r>
    </w:p>
    <w:p w14:paraId="5AC06608" w14:textId="77777777" w:rsidR="007F2F82" w:rsidRPr="00AA4776" w:rsidRDefault="007F2F82" w:rsidP="00B11670">
      <w:pPr>
        <w:spacing w:after="0" w:line="276" w:lineRule="auto"/>
        <w:jc w:val="both"/>
        <w:rPr>
          <w:rFonts w:ascii="FuturaTOT" w:hAnsi="FuturaTOT" w:cs="Arial"/>
          <w:color w:val="324146" w:themeColor="text1"/>
          <w:lang w:val="fr-FR"/>
        </w:rPr>
      </w:pPr>
    </w:p>
    <w:p w14:paraId="538ABB0F" w14:textId="03C35660" w:rsidR="005249CF" w:rsidRPr="00AA4776" w:rsidRDefault="00505245" w:rsidP="00B11670">
      <w:pPr>
        <w:spacing w:after="0" w:line="276" w:lineRule="auto"/>
        <w:jc w:val="both"/>
        <w:rPr>
          <w:rFonts w:ascii="FuturaTOT" w:hAnsi="FuturaTOT" w:cs="Arial"/>
          <w:color w:val="324146" w:themeColor="text1"/>
          <w:lang w:val="fr-FR" w:eastAsia="en-GB"/>
        </w:rPr>
      </w:pPr>
      <w:r w:rsidRPr="00AA4776">
        <w:rPr>
          <w:rFonts w:ascii="FuturaTOT" w:hAnsi="FuturaTOT" w:cs="Arial"/>
          <w:color w:val="324146" w:themeColor="text1"/>
          <w:lang w:val="fr-FR" w:eastAsia="en-GB"/>
        </w:rPr>
        <w:t>Ce</w:t>
      </w:r>
      <w:r w:rsidR="005249CF" w:rsidRPr="00AA4776">
        <w:rPr>
          <w:rFonts w:ascii="FuturaTOT" w:hAnsi="FuturaTOT" w:cs="Arial"/>
          <w:color w:val="324146" w:themeColor="text1"/>
          <w:lang w:val="fr-FR" w:eastAsia="en-GB"/>
        </w:rPr>
        <w:t xml:space="preserve"> dernier projet </w:t>
      </w:r>
      <w:r w:rsidR="00D51B05" w:rsidRPr="00AA4776">
        <w:rPr>
          <w:rFonts w:ascii="FuturaTOT" w:hAnsi="FuturaTOT" w:cs="Arial"/>
          <w:color w:val="324146" w:themeColor="text1"/>
          <w:lang w:val="fr-FR" w:eastAsia="en-GB"/>
        </w:rPr>
        <w:t xml:space="preserve">solaire au Texas s'inscrit dans </w:t>
      </w:r>
      <w:r w:rsidRPr="00AA4776">
        <w:rPr>
          <w:rFonts w:ascii="FuturaTOT" w:hAnsi="FuturaTOT" w:cs="Arial"/>
          <w:color w:val="324146" w:themeColor="text1"/>
          <w:lang w:val="fr-FR" w:eastAsia="en-GB"/>
        </w:rPr>
        <w:t xml:space="preserve">l’engagement </w:t>
      </w:r>
      <w:r w:rsidR="005249CF" w:rsidRPr="00AA4776">
        <w:rPr>
          <w:rFonts w:ascii="FuturaTOT" w:hAnsi="FuturaTOT" w:cs="Arial"/>
          <w:color w:val="324146" w:themeColor="text1"/>
          <w:lang w:val="fr-FR" w:eastAsia="en-GB"/>
        </w:rPr>
        <w:t xml:space="preserve">continu d'Ardian à </w:t>
      </w:r>
      <w:r w:rsidR="00BF29C7" w:rsidRPr="00AA4776">
        <w:rPr>
          <w:rFonts w:ascii="FuturaTOT" w:hAnsi="FuturaTOT" w:cs="Arial"/>
          <w:color w:val="324146" w:themeColor="text1"/>
          <w:lang w:val="fr-FR" w:eastAsia="en-GB"/>
        </w:rPr>
        <w:t>soutenir la transition énergétique</w:t>
      </w:r>
      <w:r w:rsidR="005249CF" w:rsidRPr="00AA4776">
        <w:rPr>
          <w:rFonts w:ascii="FuturaTOT" w:hAnsi="FuturaTOT" w:cs="Arial"/>
          <w:color w:val="324146" w:themeColor="text1"/>
          <w:lang w:val="fr-FR" w:eastAsia="en-GB"/>
        </w:rPr>
        <w:t xml:space="preserve">, comme le souligne son dernier rapport sur </w:t>
      </w:r>
      <w:r w:rsidR="005249CF" w:rsidRPr="0001084B">
        <w:rPr>
          <w:rFonts w:ascii="FuturaTOT" w:hAnsi="FuturaTOT" w:cs="Arial"/>
          <w:color w:val="0070C0"/>
          <w:u w:val="single"/>
          <w:lang w:val="fr-FR" w:eastAsia="en-GB"/>
        </w:rPr>
        <w:t xml:space="preserve">les </w:t>
      </w:r>
      <w:hyperlink r:id="rId22" w:history="1">
        <w:r w:rsidR="00F83B8A" w:rsidRPr="0001084B">
          <w:rPr>
            <w:rStyle w:val="Lienhypertexte"/>
            <w:rFonts w:ascii="FuturaTOT" w:hAnsi="FuturaTOT" w:cs="Arial"/>
            <w:color w:val="0070C0"/>
            <w:lang w:val="fr-FR" w:eastAsia="en-GB"/>
          </w:rPr>
          <w:t>Infrastructures Augmentées</w:t>
        </w:r>
        <w:r w:rsidR="005249CF" w:rsidRPr="0001084B">
          <w:rPr>
            <w:rStyle w:val="Lienhypertexte"/>
            <w:rFonts w:ascii="FuturaTOT" w:hAnsi="FuturaTOT" w:cs="Arial"/>
            <w:color w:val="0070C0"/>
            <w:lang w:val="fr-FR" w:eastAsia="en-GB"/>
          </w:rPr>
          <w:t>.</w:t>
        </w:r>
        <w:r w:rsidR="005249CF" w:rsidRPr="0001084B">
          <w:rPr>
            <w:rStyle w:val="Lienhypertexte"/>
            <w:rFonts w:ascii="FuturaTOT" w:hAnsi="FuturaTOT" w:cs="Arial"/>
            <w:color w:val="0070C0"/>
            <w:u w:val="none"/>
            <w:lang w:val="fr-FR" w:eastAsia="en-GB"/>
          </w:rPr>
          <w:t xml:space="preserve"> </w:t>
        </w:r>
      </w:hyperlink>
      <w:r w:rsidR="005249CF" w:rsidRPr="00AA4776">
        <w:rPr>
          <w:rFonts w:ascii="FuturaTOT" w:hAnsi="FuturaTOT" w:cs="Arial"/>
          <w:color w:val="324146" w:themeColor="text1"/>
          <w:lang w:val="fr-FR" w:eastAsia="en-GB"/>
        </w:rPr>
        <w:t xml:space="preserve">Avec un </w:t>
      </w:r>
      <w:r w:rsidR="003E37A1">
        <w:rPr>
          <w:rFonts w:ascii="FuturaTOT" w:hAnsi="FuturaTOT" w:cs="Arial"/>
          <w:color w:val="324146" w:themeColor="text1"/>
          <w:lang w:val="fr-FR" w:eastAsia="en-GB"/>
        </w:rPr>
        <w:t>total de 15</w:t>
      </w:r>
      <w:r w:rsidR="003E37A1">
        <w:rPr>
          <w:rFonts w:ascii="Cambria" w:hAnsi="Cambria" w:cs="Arial"/>
          <w:color w:val="324146" w:themeColor="text1"/>
          <w:lang w:val="fr-FR" w:eastAsia="en-GB"/>
        </w:rPr>
        <w:t> </w:t>
      </w:r>
      <w:r w:rsidR="00FF504D" w:rsidRPr="00AA4776">
        <w:rPr>
          <w:rFonts w:ascii="FuturaTOT" w:hAnsi="FuturaTOT" w:cs="Arial"/>
          <w:color w:val="324146" w:themeColor="text1"/>
          <w:lang w:val="fr-FR" w:eastAsia="en-GB"/>
        </w:rPr>
        <w:t xml:space="preserve">milliards de dollars d'actifs sous gestion dans le domaine des infrastructures et </w:t>
      </w:r>
      <w:r w:rsidR="005249CF" w:rsidRPr="00AA4776">
        <w:rPr>
          <w:rFonts w:ascii="FuturaTOT" w:hAnsi="FuturaTOT" w:cs="Arial"/>
          <w:color w:val="324146" w:themeColor="text1"/>
          <w:lang w:val="fr-FR" w:eastAsia="en-GB"/>
        </w:rPr>
        <w:t xml:space="preserve">50 employés répartis dans huit bureaux en Amérique et en Europe, l'équipe d'Ardian Infrastructure est un gestionnaire </w:t>
      </w:r>
      <w:r w:rsidR="009B4876">
        <w:rPr>
          <w:rFonts w:ascii="FuturaTOT" w:hAnsi="FuturaTOT" w:cs="Arial"/>
          <w:color w:val="324146" w:themeColor="text1"/>
          <w:lang w:val="fr-FR" w:eastAsia="en-GB"/>
        </w:rPr>
        <w:t xml:space="preserve">mondial </w:t>
      </w:r>
      <w:r w:rsidR="005249CF" w:rsidRPr="00AA4776">
        <w:rPr>
          <w:rFonts w:ascii="FuturaTOT" w:hAnsi="FuturaTOT" w:cs="Arial"/>
          <w:color w:val="324146" w:themeColor="text1"/>
          <w:lang w:val="fr-FR" w:eastAsia="en-GB"/>
        </w:rPr>
        <w:t xml:space="preserve">de fonds d'infrastructure de premier plan, axé sur les secteurs de l'énergie et des transports. </w:t>
      </w:r>
    </w:p>
    <w:p w14:paraId="505D5BE8" w14:textId="14CBED87" w:rsidR="00FF504D" w:rsidRPr="00AA4776" w:rsidRDefault="00FF504D" w:rsidP="00B11670">
      <w:pPr>
        <w:spacing w:after="0" w:line="276" w:lineRule="auto"/>
        <w:jc w:val="both"/>
        <w:rPr>
          <w:rFonts w:ascii="FuturaTOT" w:hAnsi="FuturaTOT" w:cs="Arial"/>
          <w:color w:val="324146" w:themeColor="text1"/>
          <w:lang w:val="fr-FR"/>
        </w:rPr>
      </w:pPr>
    </w:p>
    <w:p w14:paraId="5B83DD58" w14:textId="74D238C2" w:rsidR="00C120CF" w:rsidRPr="00AA4776" w:rsidRDefault="006644F5" w:rsidP="00B11670">
      <w:pPr>
        <w:spacing w:after="0" w:line="276" w:lineRule="auto"/>
        <w:jc w:val="both"/>
        <w:rPr>
          <w:rFonts w:ascii="FuturaTOT" w:hAnsi="FuturaTOT" w:cs="Arial"/>
          <w:color w:val="324146" w:themeColor="text1"/>
          <w:lang w:val="fr-FR"/>
        </w:rPr>
      </w:pPr>
      <w:r w:rsidRPr="00AA4776">
        <w:rPr>
          <w:rFonts w:ascii="FuturaTOT" w:hAnsi="FuturaTOT" w:cs="Arial"/>
          <w:color w:val="324146" w:themeColor="text1"/>
          <w:lang w:val="fr-FR"/>
        </w:rPr>
        <w:t>«</w:t>
      </w:r>
      <w:r w:rsidRPr="00AA4776">
        <w:rPr>
          <w:rFonts w:ascii="Cambria" w:hAnsi="Cambria" w:cs="Cambria"/>
          <w:color w:val="324146" w:themeColor="text1"/>
          <w:lang w:val="fr-FR"/>
        </w:rPr>
        <w:t> </w:t>
      </w:r>
      <w:r w:rsidR="00611673" w:rsidRPr="00AA4776">
        <w:rPr>
          <w:rFonts w:ascii="FuturaTOT" w:hAnsi="FuturaTOT" w:cs="Arial"/>
          <w:color w:val="324146" w:themeColor="text1"/>
          <w:lang w:val="fr-FR"/>
        </w:rPr>
        <w:t>Le succès du financement du projet est une preuve supplémentaire que les marchés voient notre position stratégique et notre partenariat avec Ardian comme une base solide pour l</w:t>
      </w:r>
      <w:r w:rsidRPr="00AA4776">
        <w:rPr>
          <w:rFonts w:ascii="FuturaTOT" w:hAnsi="FuturaTOT" w:cs="Arial"/>
          <w:color w:val="324146" w:themeColor="text1"/>
          <w:lang w:val="fr-FR"/>
        </w:rPr>
        <w:t>a poursuite de notre croissance</w:t>
      </w:r>
      <w:r w:rsidRPr="00AA4776">
        <w:rPr>
          <w:rFonts w:ascii="Cambria" w:hAnsi="Cambria" w:cs="Cambria"/>
          <w:color w:val="324146" w:themeColor="text1"/>
          <w:lang w:val="fr-FR"/>
        </w:rPr>
        <w:t> </w:t>
      </w:r>
      <w:r w:rsidRPr="00AA4776">
        <w:rPr>
          <w:rFonts w:ascii="FuturaTOT" w:hAnsi="FuturaTOT" w:cs="FuturaTOT"/>
          <w:color w:val="324146" w:themeColor="text1"/>
          <w:lang w:val="fr-FR"/>
        </w:rPr>
        <w:t>»</w:t>
      </w:r>
      <w:r w:rsidR="00611673" w:rsidRPr="00AA4776">
        <w:rPr>
          <w:rFonts w:ascii="FuturaTOT" w:hAnsi="FuturaTOT" w:cs="Arial"/>
          <w:color w:val="324146" w:themeColor="text1"/>
          <w:lang w:val="fr-FR"/>
        </w:rPr>
        <w:t xml:space="preserve">, </w:t>
      </w:r>
      <w:r w:rsidRPr="00AA4776">
        <w:rPr>
          <w:rFonts w:ascii="FuturaTOT" w:hAnsi="FuturaTOT" w:cs="Arial"/>
          <w:color w:val="324146" w:themeColor="text1"/>
          <w:lang w:val="fr-FR"/>
        </w:rPr>
        <w:t>poursuit M</w:t>
      </w:r>
      <w:r w:rsidR="00F83B8A">
        <w:rPr>
          <w:rFonts w:ascii="FuturaTOT" w:hAnsi="FuturaTOT" w:cs="Arial"/>
          <w:color w:val="324146" w:themeColor="text1"/>
          <w:lang w:val="fr-FR"/>
        </w:rPr>
        <w:t>artin</w:t>
      </w:r>
      <w:r w:rsidRPr="00AA4776">
        <w:rPr>
          <w:rFonts w:ascii="FuturaTOT" w:hAnsi="FuturaTOT" w:cs="Arial"/>
          <w:color w:val="324146" w:themeColor="text1"/>
          <w:lang w:val="fr-FR"/>
        </w:rPr>
        <w:t xml:space="preserve"> Mugica. «</w:t>
      </w:r>
      <w:r w:rsidRPr="00AA4776">
        <w:rPr>
          <w:rFonts w:ascii="Cambria" w:hAnsi="Cambria" w:cs="Cambria"/>
          <w:color w:val="324146" w:themeColor="text1"/>
          <w:lang w:val="fr-FR"/>
        </w:rPr>
        <w:t> </w:t>
      </w:r>
      <w:r w:rsidR="00611673" w:rsidRPr="00AA4776">
        <w:rPr>
          <w:rFonts w:ascii="FuturaTOT" w:hAnsi="FuturaTOT" w:cs="Arial"/>
          <w:color w:val="324146" w:themeColor="text1"/>
          <w:lang w:val="fr-FR"/>
        </w:rPr>
        <w:t xml:space="preserve">Nous continuerons à adopter cette même approche dans toutes les régions du pays en gérant activement nos actifs afin d'optimiser les rendements </w:t>
      </w:r>
      <w:r w:rsidR="00F83B8A">
        <w:rPr>
          <w:rFonts w:ascii="FuturaTOT" w:hAnsi="FuturaTOT" w:cs="Arial"/>
          <w:color w:val="324146" w:themeColor="text1"/>
          <w:lang w:val="fr-FR"/>
        </w:rPr>
        <w:t>tout</w:t>
      </w:r>
      <w:r w:rsidR="00611673" w:rsidRPr="00AA4776">
        <w:rPr>
          <w:rFonts w:ascii="FuturaTOT" w:hAnsi="FuturaTOT" w:cs="Arial"/>
          <w:color w:val="324146" w:themeColor="text1"/>
          <w:lang w:val="fr-FR"/>
        </w:rPr>
        <w:t xml:space="preserve"> en restant agiles, mais aussi intelligents et innovants face à nos </w:t>
      </w:r>
      <w:r w:rsidR="007B55EE">
        <w:rPr>
          <w:rFonts w:ascii="FuturaTOT" w:hAnsi="FuturaTOT" w:cs="Arial"/>
          <w:color w:val="324146" w:themeColor="text1"/>
          <w:lang w:val="fr-FR"/>
        </w:rPr>
        <w:t>opportunités</w:t>
      </w:r>
      <w:r w:rsidR="00611673" w:rsidRPr="00AA4776">
        <w:rPr>
          <w:rFonts w:ascii="FuturaTOT" w:hAnsi="FuturaTOT" w:cs="Arial"/>
          <w:color w:val="324146" w:themeColor="text1"/>
          <w:lang w:val="fr-FR"/>
        </w:rPr>
        <w:t xml:space="preserve"> de croissance</w:t>
      </w:r>
      <w:r w:rsidRPr="00AA4776">
        <w:rPr>
          <w:rFonts w:ascii="FuturaTOT" w:hAnsi="FuturaTOT" w:cs="Arial"/>
          <w:color w:val="324146" w:themeColor="text1"/>
          <w:lang w:val="fr-FR"/>
        </w:rPr>
        <w:t>.</w:t>
      </w:r>
      <w:r w:rsidRPr="00AA4776">
        <w:rPr>
          <w:rFonts w:ascii="Cambria" w:hAnsi="Cambria" w:cs="Cambria"/>
          <w:color w:val="324146" w:themeColor="text1"/>
          <w:lang w:val="fr-FR"/>
        </w:rPr>
        <w:t> </w:t>
      </w:r>
      <w:r w:rsidRPr="00AA4776">
        <w:rPr>
          <w:rFonts w:ascii="FuturaTOT" w:hAnsi="FuturaTOT" w:cs="FuturaTOT"/>
          <w:color w:val="324146" w:themeColor="text1"/>
          <w:lang w:val="fr-FR"/>
        </w:rPr>
        <w:t>»</w:t>
      </w:r>
    </w:p>
    <w:p w14:paraId="56254746" w14:textId="77777777" w:rsidR="00FF504D" w:rsidRPr="00AA4776" w:rsidRDefault="00FF504D" w:rsidP="00B11670">
      <w:pPr>
        <w:spacing w:after="0" w:line="276" w:lineRule="auto"/>
        <w:rPr>
          <w:rFonts w:ascii="FuturaTOT" w:hAnsi="FuturaTOT" w:cstheme="majorHAnsi"/>
          <w:b/>
          <w:bCs/>
          <w:color w:val="324146" w:themeColor="text1"/>
          <w:lang w:val="fr-FR"/>
        </w:rPr>
      </w:pPr>
    </w:p>
    <w:p w14:paraId="7E1F2558" w14:textId="12BC84CC" w:rsidR="006644F5" w:rsidRDefault="00D70E0F" w:rsidP="00B11670">
      <w:pPr>
        <w:spacing w:after="0" w:line="276" w:lineRule="auto"/>
        <w:jc w:val="both"/>
        <w:rPr>
          <w:rFonts w:ascii="FuturaTOT" w:hAnsi="FuturaTOT" w:cs="Arial"/>
          <w:color w:val="324146" w:themeColor="text1"/>
          <w:lang w:val="fr-FR"/>
        </w:rPr>
      </w:pPr>
      <w:r w:rsidRPr="00D70E0F">
        <w:rPr>
          <w:rFonts w:ascii="FuturaTOT" w:hAnsi="FuturaTOT" w:cs="Arial"/>
          <w:color w:val="324146" w:themeColor="text1"/>
          <w:lang w:val="fr-FR"/>
        </w:rPr>
        <w:t xml:space="preserve">Morgan Stanley Renewables Inc. est l’unique partenaire financier investissant en </w:t>
      </w:r>
      <w:r w:rsidRPr="008E624B">
        <w:rPr>
          <w:rFonts w:ascii="FuturaTOT" w:hAnsi="FuturaTOT" w:cs="Arial"/>
          <w:i/>
          <w:color w:val="324146" w:themeColor="text1"/>
          <w:lang w:val="fr-FR"/>
        </w:rPr>
        <w:t>tax equity</w:t>
      </w:r>
      <w:r w:rsidRPr="00D70E0F">
        <w:rPr>
          <w:rFonts w:ascii="FuturaTOT" w:hAnsi="FuturaTOT" w:cs="Arial"/>
          <w:color w:val="324146" w:themeColor="text1"/>
          <w:lang w:val="fr-FR"/>
        </w:rPr>
        <w:t xml:space="preserve"> </w:t>
      </w:r>
      <w:r w:rsidR="008E624B">
        <w:rPr>
          <w:rStyle w:val="Appelnotedebasdep"/>
          <w:rFonts w:ascii="FuturaTOT" w:hAnsi="FuturaTOT" w:cs="Arial"/>
          <w:color w:val="324146" w:themeColor="text1"/>
          <w:lang w:val="fr-FR"/>
        </w:rPr>
        <w:footnoteReference w:id="1"/>
      </w:r>
      <w:r w:rsidRPr="00D70E0F">
        <w:rPr>
          <w:rFonts w:ascii="FuturaTOT" w:hAnsi="FuturaTOT" w:cs="Arial"/>
          <w:color w:val="324146" w:themeColor="text1"/>
          <w:lang w:val="fr-FR"/>
        </w:rPr>
        <w:t>et M</w:t>
      </w:r>
      <w:r w:rsidR="00B55760">
        <w:rPr>
          <w:rFonts w:ascii="FuturaTOT" w:hAnsi="FuturaTOT" w:cs="Arial"/>
          <w:color w:val="324146" w:themeColor="text1"/>
          <w:lang w:val="fr-FR"/>
        </w:rPr>
        <w:t>organ Stanley Capital Group Inc.,</w:t>
      </w:r>
      <w:r w:rsidRPr="00D70E0F">
        <w:rPr>
          <w:rFonts w:ascii="FuturaTOT" w:hAnsi="FuturaTOT" w:cs="Arial"/>
          <w:color w:val="324146" w:themeColor="text1"/>
          <w:lang w:val="fr-FR"/>
        </w:rPr>
        <w:t xml:space="preserve"> ainsi qu'un important négociant en énergie non nommé</w:t>
      </w:r>
      <w:r w:rsidR="00B55760">
        <w:rPr>
          <w:rFonts w:ascii="FuturaTOT" w:hAnsi="FuturaTOT" w:cs="Arial"/>
          <w:color w:val="324146" w:themeColor="text1"/>
          <w:lang w:val="fr-FR"/>
        </w:rPr>
        <w:t>,</w:t>
      </w:r>
      <w:r w:rsidRPr="00D70E0F">
        <w:rPr>
          <w:rFonts w:ascii="FuturaTOT" w:hAnsi="FuturaTOT" w:cs="Arial"/>
          <w:color w:val="324146" w:themeColor="text1"/>
          <w:lang w:val="fr-FR"/>
        </w:rPr>
        <w:t xml:space="preserve"> sécurisent la vente d’une partie de l’électricité générée par le projet. Un consortium de banques dirigé par CIT et rejoint par Rabobank, Commerzbank, DNB Capital et Siemens Financial fournit le financement de la construction.</w:t>
      </w:r>
    </w:p>
    <w:p w14:paraId="24813EAD" w14:textId="77777777" w:rsidR="00D70E0F" w:rsidRPr="00AA4776" w:rsidRDefault="00D70E0F" w:rsidP="00B11670">
      <w:pPr>
        <w:spacing w:after="0" w:line="276" w:lineRule="auto"/>
        <w:jc w:val="both"/>
        <w:rPr>
          <w:rFonts w:ascii="FuturaTOT" w:hAnsi="FuturaTOT" w:cs="Arial"/>
          <w:color w:val="324146" w:themeColor="text1"/>
          <w:lang w:val="fr-FR"/>
        </w:rPr>
      </w:pPr>
    </w:p>
    <w:p w14:paraId="013DD60D" w14:textId="7E24819D" w:rsidR="00BA20A0" w:rsidRPr="00DB797B" w:rsidRDefault="004B637B" w:rsidP="00B11670">
      <w:pPr>
        <w:spacing w:after="0" w:line="276" w:lineRule="auto"/>
        <w:jc w:val="both"/>
        <w:rPr>
          <w:rFonts w:ascii="FuturaTOT" w:hAnsi="FuturaTOT" w:cs="Arial"/>
          <w:color w:val="324146" w:themeColor="text1"/>
          <w:lang w:val="fr-FR"/>
        </w:rPr>
      </w:pPr>
      <w:r w:rsidRPr="00AA4776">
        <w:rPr>
          <w:rFonts w:ascii="FuturaTOT" w:hAnsi="FuturaTOT" w:cs="Arial"/>
          <w:color w:val="324146" w:themeColor="text1"/>
          <w:lang w:val="fr-FR"/>
        </w:rPr>
        <w:t xml:space="preserve">Aucun autre détail sur le financement </w:t>
      </w:r>
      <w:r w:rsidR="006644F5" w:rsidRPr="00AA4776">
        <w:rPr>
          <w:rFonts w:ascii="FuturaTOT" w:hAnsi="FuturaTOT" w:cs="Arial"/>
          <w:color w:val="324146" w:themeColor="text1"/>
          <w:lang w:val="fr-FR"/>
        </w:rPr>
        <w:t>ne sera</w:t>
      </w:r>
      <w:r w:rsidRPr="00AA4776">
        <w:rPr>
          <w:rFonts w:ascii="FuturaTOT" w:hAnsi="FuturaTOT" w:cs="Arial"/>
          <w:color w:val="324146" w:themeColor="text1"/>
          <w:lang w:val="fr-FR"/>
        </w:rPr>
        <w:t xml:space="preserve"> divulgué. </w:t>
      </w:r>
    </w:p>
    <w:p w14:paraId="4896241A" w14:textId="52129653" w:rsidR="00156EB7" w:rsidRDefault="00156EB7" w:rsidP="0036206D">
      <w:pPr>
        <w:spacing w:after="0" w:line="240" w:lineRule="auto"/>
        <w:jc w:val="both"/>
        <w:rPr>
          <w:rFonts w:ascii="Arial" w:hAnsi="Arial" w:cs="Arial"/>
          <w:lang w:val="fr-FR"/>
        </w:rPr>
      </w:pPr>
    </w:p>
    <w:p w14:paraId="2E1DBFFA" w14:textId="77777777" w:rsidR="00DB797B" w:rsidRPr="00AA4776" w:rsidRDefault="00DB797B" w:rsidP="0036206D">
      <w:pPr>
        <w:spacing w:after="0" w:line="240" w:lineRule="auto"/>
        <w:jc w:val="both"/>
        <w:rPr>
          <w:rFonts w:ascii="Arial" w:hAnsi="Arial" w:cs="Arial"/>
          <w:lang w:val="fr-FR"/>
        </w:rPr>
      </w:pPr>
    </w:p>
    <w:p w14:paraId="76A7D266" w14:textId="05E8B8DC" w:rsidR="00611673" w:rsidRPr="00AA4776" w:rsidRDefault="00611673" w:rsidP="0036206D">
      <w:pPr>
        <w:spacing w:after="0" w:line="240" w:lineRule="auto"/>
        <w:rPr>
          <w:rFonts w:ascii="FuturaTOT" w:hAnsi="FuturaTOT" w:cstheme="majorHAnsi"/>
          <w:bCs/>
          <w:color w:val="324146" w:themeColor="text1"/>
          <w:sz w:val="28"/>
          <w:szCs w:val="24"/>
          <w:lang w:val="fr-FR"/>
        </w:rPr>
      </w:pPr>
      <w:r w:rsidRPr="00AA4776">
        <w:rPr>
          <w:rFonts w:ascii="FuturaTOT" w:hAnsi="FuturaTOT" w:cstheme="majorHAnsi"/>
          <w:bCs/>
          <w:color w:val="324146" w:themeColor="text1"/>
          <w:sz w:val="28"/>
          <w:szCs w:val="24"/>
          <w:lang w:val="fr-FR"/>
        </w:rPr>
        <w:t xml:space="preserve">À PROPOS </w:t>
      </w:r>
      <w:r w:rsidR="00DB797B">
        <w:rPr>
          <w:rFonts w:ascii="FuturaTOT" w:hAnsi="FuturaTOT" w:cstheme="majorHAnsi"/>
          <w:bCs/>
          <w:color w:val="324146" w:themeColor="text1"/>
          <w:sz w:val="28"/>
          <w:szCs w:val="24"/>
          <w:lang w:val="fr-FR"/>
        </w:rPr>
        <w:t>DE SKYLINE RENEWABLES</w:t>
      </w:r>
    </w:p>
    <w:p w14:paraId="6CE888C8" w14:textId="4DC44D44" w:rsidR="00E11288" w:rsidRPr="00E11288" w:rsidRDefault="00B92FDF" w:rsidP="00B55760">
      <w:pPr>
        <w:spacing w:after="0" w:line="276" w:lineRule="auto"/>
        <w:jc w:val="both"/>
        <w:rPr>
          <w:rFonts w:ascii="FuturaTOT" w:hAnsi="FuturaTOT"/>
          <w:color w:val="324146" w:themeColor="text1"/>
          <w:lang w:val="fr-FR"/>
        </w:rPr>
      </w:pPr>
      <w:hyperlink r:id="rId23" w:history="1">
        <w:r w:rsidR="00E11288" w:rsidRPr="00E11288">
          <w:rPr>
            <w:rStyle w:val="Lienhypertexte"/>
            <w:rFonts w:ascii="FuturaTOT" w:hAnsi="FuturaTOT"/>
            <w:color w:val="0070C0"/>
            <w:lang w:val="fr-FR"/>
          </w:rPr>
          <w:t>Skyline Renewables</w:t>
        </w:r>
      </w:hyperlink>
      <w:r w:rsidR="00E11288" w:rsidRPr="00E11288">
        <w:rPr>
          <w:rFonts w:ascii="FuturaTOT" w:hAnsi="FuturaTOT"/>
          <w:color w:val="324146" w:themeColor="text1"/>
          <w:lang w:val="fr-FR"/>
        </w:rPr>
        <w:t xml:space="preserve"> a été créé en 2018 </w:t>
      </w:r>
      <w:r w:rsidR="00E11288">
        <w:rPr>
          <w:rFonts w:ascii="FuturaTOT" w:hAnsi="FuturaTOT"/>
          <w:color w:val="324146" w:themeColor="text1"/>
          <w:lang w:val="fr-FR"/>
        </w:rPr>
        <w:t>dans le but</w:t>
      </w:r>
      <w:r w:rsidR="00E11288" w:rsidRPr="00E11288">
        <w:rPr>
          <w:rFonts w:ascii="FuturaTOT" w:hAnsi="FuturaTOT"/>
          <w:color w:val="324146" w:themeColor="text1"/>
          <w:lang w:val="fr-FR"/>
        </w:rPr>
        <w:t xml:space="preserve"> </w:t>
      </w:r>
      <w:r w:rsidR="00E11288">
        <w:rPr>
          <w:rFonts w:ascii="FuturaTOT" w:hAnsi="FuturaTOT"/>
          <w:color w:val="324146" w:themeColor="text1"/>
          <w:lang w:val="fr-FR"/>
        </w:rPr>
        <w:t>de se positionner en tant que</w:t>
      </w:r>
      <w:r w:rsidR="00E11288" w:rsidRPr="00E11288">
        <w:rPr>
          <w:rFonts w:ascii="FuturaTOT" w:hAnsi="FuturaTOT"/>
          <w:color w:val="324146" w:themeColor="text1"/>
          <w:lang w:val="fr-FR"/>
        </w:rPr>
        <w:t xml:space="preserve"> plateforme nord-américaine de premier plan en matière d'énergies renouvelables. Avec un portefeuille éolien de 803 MW et un portefeuille solaire de 250 MW, Skyline vise à </w:t>
      </w:r>
      <w:r w:rsidR="00E11288">
        <w:rPr>
          <w:rFonts w:ascii="FuturaTOT" w:hAnsi="FuturaTOT"/>
          <w:color w:val="324146" w:themeColor="text1"/>
          <w:lang w:val="fr-FR"/>
        </w:rPr>
        <w:t>détenir</w:t>
      </w:r>
      <w:r w:rsidR="00E11288" w:rsidRPr="00E11288">
        <w:rPr>
          <w:rFonts w:ascii="FuturaTOT" w:hAnsi="FuturaTOT"/>
          <w:color w:val="324146" w:themeColor="text1"/>
          <w:lang w:val="fr-FR"/>
        </w:rPr>
        <w:t xml:space="preserve"> une capacité totale installée de 3 GW dans les prochaines années. Skyli</w:t>
      </w:r>
      <w:r w:rsidR="00E11288">
        <w:rPr>
          <w:rFonts w:ascii="FuturaTOT" w:hAnsi="FuturaTOT"/>
          <w:color w:val="324146" w:themeColor="text1"/>
          <w:lang w:val="fr-FR"/>
        </w:rPr>
        <w:t xml:space="preserve">ne est dirigée par un groupe d’experts </w:t>
      </w:r>
      <w:r w:rsidR="00E11288" w:rsidRPr="00E11288">
        <w:rPr>
          <w:rFonts w:ascii="FuturaTOT" w:hAnsi="FuturaTOT"/>
          <w:color w:val="324146" w:themeColor="text1"/>
          <w:lang w:val="fr-FR"/>
        </w:rPr>
        <w:t xml:space="preserve">des énergies renouvelables, dont son </w:t>
      </w:r>
      <w:r w:rsidR="00C77DCC">
        <w:rPr>
          <w:rFonts w:ascii="FuturaTOT" w:hAnsi="FuturaTOT"/>
          <w:color w:val="324146" w:themeColor="text1"/>
          <w:lang w:val="fr-FR"/>
        </w:rPr>
        <w:t>Président et Directeur général</w:t>
      </w:r>
      <w:r w:rsidR="00E11288" w:rsidRPr="00E11288">
        <w:rPr>
          <w:rFonts w:ascii="FuturaTOT" w:hAnsi="FuturaTOT"/>
          <w:color w:val="324146" w:themeColor="text1"/>
          <w:lang w:val="fr-FR"/>
        </w:rPr>
        <w:t xml:space="preserve">, Martin Mugica, un cadre supérieur du secteur américain des énergies </w:t>
      </w:r>
      <w:r w:rsidR="00C77DCC">
        <w:rPr>
          <w:rFonts w:ascii="FuturaTOT" w:hAnsi="FuturaTOT"/>
          <w:color w:val="324146" w:themeColor="text1"/>
          <w:lang w:val="fr-FR"/>
        </w:rPr>
        <w:t>vertes</w:t>
      </w:r>
      <w:r w:rsidR="00E11288" w:rsidRPr="00E11288">
        <w:rPr>
          <w:rFonts w:ascii="FuturaTOT" w:hAnsi="FuturaTOT"/>
          <w:color w:val="324146" w:themeColor="text1"/>
          <w:lang w:val="fr-FR"/>
        </w:rPr>
        <w:t xml:space="preserve">, </w:t>
      </w:r>
      <w:r w:rsidR="00E11288">
        <w:rPr>
          <w:rFonts w:ascii="FuturaTOT" w:hAnsi="FuturaTOT"/>
          <w:color w:val="324146" w:themeColor="text1"/>
          <w:lang w:val="fr-FR"/>
        </w:rPr>
        <w:t>spécialiste</w:t>
      </w:r>
      <w:r w:rsidR="00E11288" w:rsidRPr="00E11288">
        <w:rPr>
          <w:rFonts w:ascii="FuturaTOT" w:hAnsi="FuturaTOT"/>
          <w:color w:val="324146" w:themeColor="text1"/>
          <w:lang w:val="fr-FR"/>
        </w:rPr>
        <w:t xml:space="preserve"> </w:t>
      </w:r>
      <w:r w:rsidR="00EC5021" w:rsidRPr="00EC5021">
        <w:rPr>
          <w:rFonts w:ascii="FuturaTOT" w:hAnsi="FuturaTOT"/>
          <w:color w:val="324146" w:themeColor="text1"/>
          <w:lang w:val="fr-FR"/>
        </w:rPr>
        <w:t>du secteur des énergies renouvelables aux États-Unis doté de solides compétences dans l’éolien, le solaire, le gaz naturel et le marché de l’énergie.</w:t>
      </w:r>
      <w:r w:rsidR="00E11288" w:rsidRPr="00E11288">
        <w:rPr>
          <w:rFonts w:ascii="FuturaTOT" w:hAnsi="FuturaTOT"/>
          <w:color w:val="324146" w:themeColor="text1"/>
          <w:lang w:val="fr-FR"/>
        </w:rPr>
        <w:t xml:space="preserve"> L'équipe dirigeante de Skyline Renewables </w:t>
      </w:r>
      <w:r w:rsidR="0061189F">
        <w:rPr>
          <w:rFonts w:ascii="FuturaTOT" w:hAnsi="FuturaTOT"/>
          <w:color w:val="324146" w:themeColor="text1"/>
          <w:lang w:val="fr-FR"/>
        </w:rPr>
        <w:t>est composée de</w:t>
      </w:r>
      <w:r w:rsidR="00E11288" w:rsidRPr="00E11288">
        <w:rPr>
          <w:rFonts w:ascii="FuturaTOT" w:hAnsi="FuturaTOT"/>
          <w:color w:val="324146" w:themeColor="text1"/>
          <w:lang w:val="fr-FR"/>
        </w:rPr>
        <w:t xml:space="preserve"> personnes expérimentées qui ont fait partie intégrante du développement de l'industrie des énergies renouvelables aux États-Unis au cours des 20 dernières années.  </w:t>
      </w:r>
    </w:p>
    <w:p w14:paraId="62B46844" w14:textId="4DFBF614" w:rsidR="009D79F9" w:rsidRDefault="009D79F9" w:rsidP="0036206D">
      <w:pPr>
        <w:spacing w:after="0" w:line="240" w:lineRule="auto"/>
        <w:rPr>
          <w:rFonts w:ascii="FuturaTOT" w:hAnsi="FuturaTOT"/>
          <w:color w:val="324146" w:themeColor="text1"/>
          <w:lang w:val="fr-FR"/>
        </w:rPr>
      </w:pPr>
    </w:p>
    <w:p w14:paraId="097024D8" w14:textId="48F46430" w:rsidR="007F2F82" w:rsidRPr="00AA4776" w:rsidRDefault="00611673" w:rsidP="0036206D">
      <w:pPr>
        <w:spacing w:after="0" w:line="240" w:lineRule="auto"/>
        <w:rPr>
          <w:rFonts w:ascii="FuturaTOT" w:hAnsi="FuturaTOT" w:cstheme="majorHAnsi"/>
          <w:bCs/>
          <w:color w:val="324146" w:themeColor="text1"/>
          <w:sz w:val="28"/>
          <w:szCs w:val="24"/>
          <w:lang w:val="fr-FR"/>
        </w:rPr>
      </w:pPr>
      <w:r w:rsidRPr="00AA4776">
        <w:rPr>
          <w:rFonts w:ascii="FuturaTOT" w:hAnsi="FuturaTOT" w:cstheme="majorHAnsi"/>
          <w:bCs/>
          <w:color w:val="324146" w:themeColor="text1"/>
          <w:sz w:val="28"/>
          <w:szCs w:val="24"/>
          <w:lang w:val="fr-FR"/>
        </w:rPr>
        <w:t>À PROPOS D'ARDIAN</w:t>
      </w:r>
    </w:p>
    <w:p w14:paraId="50FC9255" w14:textId="03D7A0B0" w:rsidR="00231A85" w:rsidRPr="00231A85" w:rsidRDefault="00231A85" w:rsidP="00B11670">
      <w:pPr>
        <w:pStyle w:val="Default"/>
        <w:spacing w:line="276" w:lineRule="auto"/>
        <w:jc w:val="both"/>
        <w:rPr>
          <w:rFonts w:ascii="FuturaTOT" w:hAnsi="FuturaTOT" w:cstheme="majorHAnsi"/>
          <w:color w:val="324146" w:themeColor="text1"/>
          <w:sz w:val="22"/>
          <w:szCs w:val="20"/>
          <w:lang w:val="fr-FR"/>
        </w:rPr>
      </w:pPr>
      <w:r w:rsidRPr="00231A85">
        <w:rPr>
          <w:rFonts w:ascii="FuturaTOT" w:hAnsi="FuturaTOT" w:cstheme="majorHAnsi"/>
          <w:color w:val="324146" w:themeColor="text1"/>
          <w:sz w:val="22"/>
          <w:szCs w:val="20"/>
          <w:lang w:val="fr-FR"/>
        </w:rPr>
        <w:t>Ardian est l’un des leaders mondiaux</w:t>
      </w:r>
      <w:r w:rsidR="00B55760">
        <w:rPr>
          <w:rFonts w:ascii="FuturaTOT" w:hAnsi="FuturaTOT" w:cstheme="majorHAnsi"/>
          <w:color w:val="324146" w:themeColor="text1"/>
          <w:sz w:val="22"/>
          <w:szCs w:val="20"/>
          <w:lang w:val="fr-FR"/>
        </w:rPr>
        <w:t xml:space="preserve"> de l’investissement privé avec </w:t>
      </w:r>
      <w:r w:rsidRPr="00231A85">
        <w:rPr>
          <w:rFonts w:ascii="FuturaTOT" w:hAnsi="FuturaTOT" w:cstheme="majorHAnsi"/>
          <w:color w:val="324146" w:themeColor="text1"/>
          <w:sz w:val="22"/>
          <w:szCs w:val="20"/>
          <w:lang w:val="fr-FR"/>
        </w:rPr>
        <w:t xml:space="preserve">100 milliards de dollars gérés et/ou conseillés en Europe, en Amérique et en Asie. La société, majoritairement détenue par ses salariés, a toujours placé l’esprit d’entreprise au cœur de son approche et offre à ses investisseurs internationaux des performances de premier plan. </w:t>
      </w:r>
    </w:p>
    <w:p w14:paraId="04869B54" w14:textId="77777777" w:rsidR="00231A85" w:rsidRPr="00231A85" w:rsidRDefault="00231A85" w:rsidP="00B11670">
      <w:pPr>
        <w:pStyle w:val="Default"/>
        <w:spacing w:line="276" w:lineRule="auto"/>
        <w:jc w:val="both"/>
        <w:rPr>
          <w:rFonts w:ascii="FuturaTOT" w:hAnsi="FuturaTOT" w:cstheme="majorHAnsi"/>
          <w:color w:val="324146" w:themeColor="text1"/>
          <w:sz w:val="22"/>
          <w:szCs w:val="20"/>
          <w:lang w:val="fr-FR"/>
        </w:rPr>
      </w:pPr>
      <w:r w:rsidRPr="00231A85">
        <w:rPr>
          <w:rFonts w:ascii="FuturaTOT" w:hAnsi="FuturaTOT" w:cstheme="majorHAnsi"/>
          <w:color w:val="324146" w:themeColor="text1"/>
          <w:sz w:val="22"/>
          <w:szCs w:val="20"/>
          <w:lang w:val="fr-FR"/>
        </w:rPr>
        <w:t>A travers son engagement en faveur du partage de la valeur créée avec l’ensemble des parties prenantes, Ardian participe à la croissance des entreprises et des économies à travers le monde.</w:t>
      </w:r>
    </w:p>
    <w:p w14:paraId="3B018DD4" w14:textId="77777777" w:rsidR="00231A85" w:rsidRPr="00231A85" w:rsidRDefault="00231A85" w:rsidP="00B11670">
      <w:pPr>
        <w:pStyle w:val="Default"/>
        <w:spacing w:line="276" w:lineRule="auto"/>
        <w:jc w:val="both"/>
        <w:rPr>
          <w:rFonts w:ascii="FuturaTOT" w:hAnsi="FuturaTOT" w:cstheme="majorHAnsi"/>
          <w:color w:val="324146"/>
          <w:sz w:val="22"/>
          <w:szCs w:val="20"/>
          <w:lang w:val="fr-FR"/>
        </w:rPr>
      </w:pPr>
      <w:r w:rsidRPr="00231A85">
        <w:rPr>
          <w:rFonts w:ascii="FuturaTOT" w:hAnsi="FuturaTOT" w:cstheme="majorHAnsi"/>
          <w:color w:val="324146" w:themeColor="text1"/>
          <w:sz w:val="22"/>
          <w:szCs w:val="20"/>
          <w:lang w:val="fr-FR"/>
        </w:rPr>
        <w:t xml:space="preserve">S’appuyant sur ses valeurs d’excellence, de loyauté et d’esprit d’entreprise, Ardian bénéficie d’un réseau international de 700 salariés répartis dans quinze bureaux en Europe </w:t>
      </w:r>
      <w:r w:rsidRPr="00231A85">
        <w:rPr>
          <w:rFonts w:ascii="FuturaTOT" w:hAnsi="FuturaTOT" w:cstheme="majorHAnsi"/>
          <w:color w:val="324146"/>
          <w:sz w:val="22"/>
          <w:szCs w:val="20"/>
          <w:lang w:val="fr-FR"/>
        </w:rPr>
        <w:t>(Francfort, Jersey, Londres, Luxembourg, Madrid, Milan, Paris et Zurich), en Amérique du Nord (New York, San Francisco) en Amérique du Sud (Santiago) et en Asie (Pékin, Singapour, Tokyo et Séoul). La société gère les fonds de 1</w:t>
      </w:r>
      <w:r w:rsidRPr="00231A85">
        <w:rPr>
          <w:rFonts w:ascii="Cambria" w:hAnsi="Cambria" w:cstheme="majorHAnsi"/>
          <w:color w:val="324146"/>
          <w:sz w:val="22"/>
          <w:szCs w:val="20"/>
          <w:lang w:val="fr-FR"/>
        </w:rPr>
        <w:t> </w:t>
      </w:r>
      <w:r w:rsidRPr="00231A85">
        <w:rPr>
          <w:rFonts w:ascii="FuturaTOT" w:hAnsi="FuturaTOT" w:cstheme="majorHAnsi"/>
          <w:color w:val="324146"/>
          <w:sz w:val="22"/>
          <w:szCs w:val="20"/>
          <w:lang w:val="fr-FR"/>
        </w:rPr>
        <w:t>000 clients via ses cinq piliers d’investissement : Fonds de Fonds, Fonds Directs, Infrastructure, Real Estate et Private Debt.</w:t>
      </w:r>
    </w:p>
    <w:p w14:paraId="45AACD37" w14:textId="77777777" w:rsidR="00231A85" w:rsidRPr="00231A85" w:rsidRDefault="00231A85" w:rsidP="00B11670">
      <w:pPr>
        <w:pStyle w:val="Default"/>
        <w:spacing w:line="276" w:lineRule="auto"/>
        <w:jc w:val="both"/>
        <w:rPr>
          <w:rFonts w:ascii="FuturaTOT" w:hAnsi="FuturaTOT" w:cstheme="majorHAnsi"/>
          <w:color w:val="324146"/>
          <w:sz w:val="22"/>
          <w:szCs w:val="20"/>
          <w:lang w:val="fr-FR"/>
        </w:rPr>
      </w:pPr>
      <w:r w:rsidRPr="00231A85">
        <w:rPr>
          <w:rFonts w:ascii="FuturaTOT" w:hAnsi="FuturaTOT" w:cstheme="majorHAnsi"/>
          <w:color w:val="324146"/>
          <w:sz w:val="22"/>
          <w:szCs w:val="20"/>
          <w:lang w:val="fr-FR"/>
        </w:rPr>
        <w:t>Suivre Ardian sur Twitter @Ardian</w:t>
      </w:r>
    </w:p>
    <w:p w14:paraId="448F9098" w14:textId="77777777" w:rsidR="00231A85" w:rsidRPr="00231A85" w:rsidRDefault="00231A85" w:rsidP="00231A85">
      <w:pPr>
        <w:pStyle w:val="Default"/>
        <w:spacing w:line="280" w:lineRule="auto"/>
        <w:jc w:val="center"/>
        <w:rPr>
          <w:rFonts w:ascii="FuturaTOT" w:hAnsi="FuturaTOT" w:cstheme="majorHAnsi"/>
          <w:iCs/>
          <w:color w:val="E1323C"/>
          <w:sz w:val="20"/>
          <w:szCs w:val="20"/>
          <w:lang w:val="fr-FR"/>
        </w:rPr>
      </w:pPr>
      <w:r w:rsidRPr="00231A85">
        <w:rPr>
          <w:rFonts w:ascii="FuturaTOT" w:hAnsi="FuturaTOT" w:cstheme="majorHAnsi"/>
          <w:iCs/>
          <w:color w:val="E1323C"/>
          <w:sz w:val="20"/>
          <w:szCs w:val="20"/>
          <w:lang w:val="fr-FR"/>
        </w:rPr>
        <w:t>www.ardian.com</w:t>
      </w:r>
    </w:p>
    <w:p w14:paraId="54AF6509" w14:textId="745C6862" w:rsidR="003B7CDE" w:rsidRDefault="00611673" w:rsidP="00DB797B">
      <w:pPr>
        <w:spacing w:after="0" w:line="240" w:lineRule="auto"/>
        <w:rPr>
          <w:rFonts w:ascii="Arial" w:hAnsi="Arial" w:cs="Arial"/>
          <w:lang w:val="fr-FR"/>
        </w:rPr>
      </w:pPr>
      <w:r w:rsidRPr="00231A85">
        <w:rPr>
          <w:rFonts w:ascii="Arial" w:hAnsi="Arial" w:cs="Arial"/>
          <w:lang w:val="fr-FR"/>
        </w:rPr>
        <w:t xml:space="preserve"> </w:t>
      </w:r>
    </w:p>
    <w:p w14:paraId="401B53CA" w14:textId="6C1A5608" w:rsidR="00611673" w:rsidRDefault="00540F40" w:rsidP="00540F40">
      <w:pPr>
        <w:spacing w:after="0" w:line="240" w:lineRule="auto"/>
        <w:jc w:val="center"/>
        <w:rPr>
          <w:rFonts w:ascii="Arial" w:hAnsi="Arial" w:cs="Arial"/>
          <w:lang w:val="fr-FR"/>
        </w:rPr>
      </w:pPr>
      <w:r w:rsidRPr="00562C28">
        <w:rPr>
          <w:rFonts w:asciiTheme="majorHAnsi" w:hAnsiTheme="majorHAnsi" w:cstheme="majorHAnsi"/>
          <w:noProof/>
          <w:lang w:val="fr-FR" w:eastAsia="fr-FR"/>
        </w:rPr>
        <w:drawing>
          <wp:inline distT="0" distB="0" distL="0" distR="0" wp14:anchorId="32D5720C" wp14:editId="418516A4">
            <wp:extent cx="790575" cy="228600"/>
            <wp:effectExtent l="0" t="0" r="9525" b="0"/>
            <wp:docPr id="1" name="Image 1" descr="Description : Description : \\SERVEUR-94-1\partage-villiers\FLORENT FOREST\PressRelease\130927_PressRelease_01_H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Description : \\SERVEUR-94-1\partage-villiers\FLORENT FOREST\PressRelease\130927_PressRelease_01_Haut.jpg"/>
                    <pic:cNvPicPr>
                      <a:picLocks noChangeAspect="1" noChangeArrowheads="1"/>
                    </pic:cNvPicPr>
                  </pic:nvPicPr>
                  <pic:blipFill>
                    <a:blip r:embed="rId12" cstate="print">
                      <a:extLst>
                        <a:ext uri="{28A0092B-C50C-407E-A947-70E740481C1C}">
                          <a14:useLocalDpi xmlns:a14="http://schemas.microsoft.com/office/drawing/2010/main" val="0"/>
                        </a:ext>
                      </a:extLst>
                    </a:blip>
                    <a:srcRect l="44873" t="84695" r="44707" b="4668"/>
                    <a:stretch>
                      <a:fillRect/>
                    </a:stretch>
                  </pic:blipFill>
                  <pic:spPr bwMode="auto">
                    <a:xfrm>
                      <a:off x="0" y="0"/>
                      <a:ext cx="790575" cy="228600"/>
                    </a:xfrm>
                    <a:prstGeom prst="rect">
                      <a:avLst/>
                    </a:prstGeom>
                    <a:noFill/>
                    <a:ln>
                      <a:noFill/>
                    </a:ln>
                  </pic:spPr>
                </pic:pic>
              </a:graphicData>
            </a:graphic>
          </wp:inline>
        </w:drawing>
      </w:r>
    </w:p>
    <w:p w14:paraId="49636711" w14:textId="69A17F50" w:rsidR="00540F40" w:rsidRDefault="00540F40" w:rsidP="00540F40">
      <w:pPr>
        <w:spacing w:after="0" w:line="240" w:lineRule="auto"/>
        <w:jc w:val="center"/>
        <w:rPr>
          <w:rFonts w:ascii="Arial" w:hAnsi="Arial" w:cs="Arial"/>
          <w:lang w:val="fr-FR"/>
        </w:rPr>
      </w:pPr>
    </w:p>
    <w:p w14:paraId="739E0DD4" w14:textId="77777777" w:rsidR="00540F40" w:rsidRPr="00231A85" w:rsidRDefault="00540F40" w:rsidP="00540F40">
      <w:pPr>
        <w:spacing w:after="0" w:line="240" w:lineRule="auto"/>
        <w:jc w:val="center"/>
        <w:rPr>
          <w:rFonts w:ascii="Arial" w:hAnsi="Arial" w:cs="Arial"/>
          <w:lang w:val="fr-FR"/>
        </w:rPr>
      </w:pPr>
    </w:p>
    <w:p w14:paraId="2C6583ED" w14:textId="7BB5BBFC" w:rsidR="00FA01AD" w:rsidRPr="00F83B8A" w:rsidRDefault="00540F40" w:rsidP="00540F40">
      <w:pPr>
        <w:jc w:val="center"/>
        <w:rPr>
          <w:rFonts w:ascii="FuturaTOTMed" w:eastAsia="Calibri" w:hAnsi="FuturaTOTMed" w:cstheme="majorHAnsi"/>
          <w:color w:val="324146"/>
          <w:sz w:val="32"/>
          <w:szCs w:val="32"/>
          <w:lang w:val="fr-FR"/>
        </w:rPr>
      </w:pPr>
      <w:r w:rsidRPr="00F83B8A">
        <w:rPr>
          <w:rFonts w:ascii="FuturaTOTMed" w:eastAsia="Calibri" w:hAnsi="FuturaTOTMed" w:cstheme="majorHAnsi"/>
          <w:color w:val="324146"/>
          <w:sz w:val="32"/>
          <w:szCs w:val="32"/>
          <w:lang w:val="fr-FR"/>
        </w:rPr>
        <w:t>CONTACTS PRESSE</w:t>
      </w:r>
    </w:p>
    <w:p w14:paraId="0FA27DFC" w14:textId="77777777" w:rsidR="00231A85" w:rsidRPr="00F83B8A" w:rsidRDefault="00231A85" w:rsidP="00231A85">
      <w:pPr>
        <w:spacing w:after="0" w:line="240" w:lineRule="auto"/>
        <w:jc w:val="center"/>
        <w:rPr>
          <w:rFonts w:ascii="FuturaTOT" w:eastAsia="Calibri" w:hAnsi="FuturaTOT" w:cs="Calibri Light"/>
          <w:b/>
          <w:color w:val="E13C32"/>
          <w:sz w:val="24"/>
          <w:szCs w:val="24"/>
          <w:lang w:val="fr-FR"/>
        </w:rPr>
      </w:pPr>
      <w:r w:rsidRPr="00F83B8A">
        <w:rPr>
          <w:rFonts w:ascii="FuturaTOT" w:eastAsia="Calibri" w:hAnsi="FuturaTOT" w:cs="Calibri Light"/>
          <w:b/>
          <w:color w:val="E13C32"/>
          <w:sz w:val="24"/>
          <w:szCs w:val="24"/>
          <w:lang w:val="fr-FR"/>
        </w:rPr>
        <w:t>ARDIAN</w:t>
      </w:r>
    </w:p>
    <w:p w14:paraId="67C7E0B2" w14:textId="77777777" w:rsidR="00231A85" w:rsidRPr="00F83B8A" w:rsidRDefault="00231A85" w:rsidP="00231A85">
      <w:pPr>
        <w:tabs>
          <w:tab w:val="left" w:pos="851"/>
        </w:tabs>
        <w:spacing w:after="0" w:line="240" w:lineRule="auto"/>
        <w:jc w:val="center"/>
        <w:rPr>
          <w:rFonts w:ascii="FuturaTOT" w:eastAsia="Calibri" w:hAnsi="FuturaTOT" w:cs="Times New Roman"/>
          <w:b/>
          <w:color w:val="E13C32"/>
          <w:sz w:val="20"/>
          <w:szCs w:val="20"/>
          <w:lang w:val="fr-FR"/>
        </w:rPr>
      </w:pPr>
      <w:r w:rsidRPr="00F83B8A">
        <w:rPr>
          <w:rFonts w:ascii="FuturaTOT" w:eastAsia="Calibri" w:hAnsi="FuturaTOT" w:cs="Times New Roman"/>
          <w:b/>
          <w:color w:val="E13C32"/>
          <w:sz w:val="24"/>
          <w:szCs w:val="24"/>
          <w:lang w:val="fr-FR"/>
        </w:rPr>
        <w:t>Image 7</w:t>
      </w:r>
      <w:r w:rsidRPr="00F83B8A">
        <w:rPr>
          <w:rFonts w:ascii="FuturaTOT" w:eastAsia="Calibri" w:hAnsi="FuturaTOT" w:cs="Times New Roman"/>
          <w:b/>
          <w:color w:val="E13C32"/>
          <w:sz w:val="20"/>
          <w:szCs w:val="20"/>
          <w:lang w:val="fr-FR"/>
        </w:rPr>
        <w:t xml:space="preserve"> </w:t>
      </w:r>
    </w:p>
    <w:p w14:paraId="7A03F6AF" w14:textId="77777777" w:rsidR="00231A85" w:rsidRPr="00F83B8A" w:rsidRDefault="00231A85" w:rsidP="00231A85">
      <w:pPr>
        <w:spacing w:after="0" w:line="240" w:lineRule="auto"/>
        <w:jc w:val="center"/>
        <w:rPr>
          <w:rFonts w:ascii="FuturaTOT" w:eastAsia="Calibri" w:hAnsi="FuturaTOT" w:cs="Times New Roman"/>
          <w:b/>
          <w:color w:val="324146"/>
          <w:sz w:val="20"/>
          <w:szCs w:val="20"/>
          <w:lang w:val="fr-FR"/>
        </w:rPr>
      </w:pPr>
      <w:r w:rsidRPr="00F83B8A">
        <w:rPr>
          <w:rFonts w:ascii="FuturaTOT" w:eastAsia="Calibri" w:hAnsi="FuturaTOT" w:cs="Times New Roman"/>
          <w:b/>
          <w:color w:val="E13C32"/>
          <w:sz w:val="20"/>
          <w:szCs w:val="20"/>
          <w:lang w:val="fr-FR"/>
        </w:rPr>
        <w:t>ANNE-CHARLOTTE CREAC’H</w:t>
      </w:r>
      <w:r w:rsidRPr="00F83B8A">
        <w:rPr>
          <w:rFonts w:ascii="FuturaTOT" w:eastAsia="Calibri" w:hAnsi="FuturaTOT" w:cs="Times New Roman"/>
          <w:b/>
          <w:color w:val="324146"/>
          <w:sz w:val="20"/>
          <w:szCs w:val="20"/>
          <w:lang w:val="fr-FR"/>
        </w:rPr>
        <w:t xml:space="preserve"> </w:t>
      </w:r>
    </w:p>
    <w:p w14:paraId="051B989B" w14:textId="77777777" w:rsidR="00231A85" w:rsidRPr="00231A85" w:rsidRDefault="00231A85" w:rsidP="00231A85">
      <w:pPr>
        <w:autoSpaceDE w:val="0"/>
        <w:autoSpaceDN w:val="0"/>
        <w:adjustRightInd w:val="0"/>
        <w:spacing w:after="0" w:line="280" w:lineRule="auto"/>
        <w:jc w:val="center"/>
        <w:rPr>
          <w:rFonts w:ascii="FuturaTOT" w:eastAsia="Calibri" w:hAnsi="FuturaTOT" w:cs="Arial"/>
          <w:b/>
          <w:color w:val="324146"/>
          <w:sz w:val="21"/>
          <w:szCs w:val="21"/>
          <w:lang w:val="pl-PL"/>
        </w:rPr>
      </w:pPr>
      <w:r w:rsidRPr="00231A85">
        <w:rPr>
          <w:rFonts w:ascii="FuturaTOT" w:eastAsia="Calibri" w:hAnsi="FuturaTOT" w:cs="Arial"/>
          <w:b/>
          <w:color w:val="324146"/>
          <w:sz w:val="21"/>
          <w:szCs w:val="21"/>
          <w:lang w:val="pl-PL"/>
        </w:rPr>
        <w:t>Tel : 01 53 70 94 21</w:t>
      </w:r>
    </w:p>
    <w:p w14:paraId="0EBA1DB2" w14:textId="77777777" w:rsidR="00231A85" w:rsidRPr="00231A85" w:rsidRDefault="00B92FDF" w:rsidP="00231A85">
      <w:pPr>
        <w:autoSpaceDE w:val="0"/>
        <w:autoSpaceDN w:val="0"/>
        <w:adjustRightInd w:val="0"/>
        <w:spacing w:after="0" w:line="280" w:lineRule="auto"/>
        <w:jc w:val="center"/>
        <w:rPr>
          <w:rFonts w:ascii="FuturaTOT" w:eastAsia="Calibri" w:hAnsi="FuturaTOT" w:cs="Arial"/>
          <w:b/>
          <w:color w:val="324146"/>
          <w:sz w:val="21"/>
          <w:szCs w:val="21"/>
          <w:lang w:val="pl-PL"/>
        </w:rPr>
      </w:pPr>
      <w:hyperlink r:id="rId24" w:history="1">
        <w:r w:rsidR="00231A85" w:rsidRPr="00231A85">
          <w:rPr>
            <w:rFonts w:ascii="FuturaTOT" w:eastAsia="Calibri" w:hAnsi="FuturaTOT" w:cs="Arial"/>
            <w:b/>
            <w:color w:val="324146"/>
            <w:sz w:val="21"/>
            <w:szCs w:val="21"/>
            <w:lang w:val="pl-PL"/>
          </w:rPr>
          <w:t>accreach@image7.fr</w:t>
        </w:r>
      </w:hyperlink>
    </w:p>
    <w:p w14:paraId="1511EFA9" w14:textId="77777777" w:rsidR="00231A85" w:rsidRPr="00231A85" w:rsidRDefault="00231A85" w:rsidP="00231A85">
      <w:pPr>
        <w:autoSpaceDE w:val="0"/>
        <w:autoSpaceDN w:val="0"/>
        <w:adjustRightInd w:val="0"/>
        <w:spacing w:after="0" w:line="280" w:lineRule="auto"/>
        <w:jc w:val="center"/>
        <w:rPr>
          <w:rFonts w:ascii="FuturaTOT" w:eastAsia="Calibri" w:hAnsi="FuturaTOT" w:cs="Arial"/>
          <w:b/>
          <w:color w:val="324146"/>
          <w:sz w:val="21"/>
          <w:szCs w:val="21"/>
          <w:lang w:val="pl-PL"/>
        </w:rPr>
      </w:pPr>
    </w:p>
    <w:p w14:paraId="6C23F07F" w14:textId="77777777" w:rsidR="00231A85" w:rsidRPr="00B11670" w:rsidRDefault="00231A85" w:rsidP="00231A85">
      <w:pPr>
        <w:autoSpaceDE w:val="0"/>
        <w:autoSpaceDN w:val="0"/>
        <w:adjustRightInd w:val="0"/>
        <w:spacing w:after="0" w:line="280" w:lineRule="auto"/>
        <w:jc w:val="center"/>
        <w:rPr>
          <w:rFonts w:ascii="FuturaTOT" w:eastAsia="Calibri" w:hAnsi="FuturaTOT" w:cs="Arial"/>
          <w:b/>
          <w:caps/>
          <w:color w:val="E13C32"/>
          <w:sz w:val="20"/>
          <w:szCs w:val="21"/>
          <w:lang w:val="pl-PL"/>
        </w:rPr>
      </w:pPr>
      <w:r w:rsidRPr="00B11670">
        <w:rPr>
          <w:rFonts w:ascii="FuturaTOT" w:eastAsia="Calibri" w:hAnsi="FuturaTOT" w:cs="Arial"/>
          <w:b/>
          <w:caps/>
          <w:color w:val="E13C32"/>
          <w:sz w:val="20"/>
          <w:szCs w:val="21"/>
          <w:lang w:val="pl-PL"/>
        </w:rPr>
        <w:t>Anatole Flahault</w:t>
      </w:r>
    </w:p>
    <w:p w14:paraId="39CE2AA1" w14:textId="77777777" w:rsidR="00231A85" w:rsidRPr="00231A85" w:rsidRDefault="00231A85" w:rsidP="00231A85">
      <w:pPr>
        <w:autoSpaceDE w:val="0"/>
        <w:autoSpaceDN w:val="0"/>
        <w:adjustRightInd w:val="0"/>
        <w:spacing w:after="0" w:line="280" w:lineRule="auto"/>
        <w:jc w:val="center"/>
        <w:rPr>
          <w:rFonts w:ascii="FuturaTOT" w:eastAsia="Calibri" w:hAnsi="FuturaTOT" w:cs="Arial"/>
          <w:b/>
          <w:color w:val="324146"/>
          <w:sz w:val="21"/>
          <w:szCs w:val="21"/>
          <w:lang w:val="pl-PL"/>
        </w:rPr>
      </w:pPr>
      <w:r w:rsidRPr="00231A85">
        <w:rPr>
          <w:rFonts w:ascii="FuturaTOT" w:eastAsia="Calibri" w:hAnsi="FuturaTOT" w:cs="Arial"/>
          <w:b/>
          <w:color w:val="324146"/>
          <w:sz w:val="21"/>
          <w:szCs w:val="21"/>
          <w:lang w:val="pl-PL"/>
        </w:rPr>
        <w:t xml:space="preserve">Tél. : 01 53 70 74 26 </w:t>
      </w:r>
    </w:p>
    <w:p w14:paraId="35462AF2" w14:textId="77777777" w:rsidR="00231A85" w:rsidRPr="00231A85" w:rsidRDefault="00231A85" w:rsidP="00231A85">
      <w:pPr>
        <w:autoSpaceDE w:val="0"/>
        <w:autoSpaceDN w:val="0"/>
        <w:adjustRightInd w:val="0"/>
        <w:spacing w:after="0" w:line="280" w:lineRule="auto"/>
        <w:jc w:val="center"/>
        <w:rPr>
          <w:rFonts w:ascii="FuturaTOT" w:eastAsia="Calibri" w:hAnsi="FuturaTOT" w:cs="Times New Roman"/>
          <w:sz w:val="24"/>
          <w:szCs w:val="24"/>
          <w:lang w:val="fr-FR"/>
        </w:rPr>
      </w:pPr>
      <w:r w:rsidRPr="00231A85">
        <w:rPr>
          <w:rFonts w:ascii="FuturaTOT" w:eastAsia="Calibri" w:hAnsi="FuturaTOT" w:cs="Arial"/>
          <w:b/>
          <w:color w:val="324146"/>
          <w:sz w:val="21"/>
          <w:szCs w:val="21"/>
          <w:lang w:val="pl-PL"/>
        </w:rPr>
        <w:t>aflahault@image7.fr</w:t>
      </w:r>
    </w:p>
    <w:p w14:paraId="1696F2D6" w14:textId="34B6EE1F" w:rsidR="00611673" w:rsidRDefault="00611673">
      <w:pPr>
        <w:spacing w:after="0" w:line="240" w:lineRule="auto"/>
        <w:jc w:val="center"/>
        <w:rPr>
          <w:rFonts w:ascii="Arial" w:hAnsi="Arial" w:cs="Arial"/>
          <w:b/>
          <w:bCs/>
          <w:lang w:val="fr-FR"/>
        </w:rPr>
      </w:pPr>
    </w:p>
    <w:p w14:paraId="02277F37" w14:textId="453FB2B5" w:rsidR="00231A85" w:rsidRPr="00F83B8A" w:rsidRDefault="00231A85" w:rsidP="00231A85">
      <w:pPr>
        <w:spacing w:after="0" w:line="240" w:lineRule="auto"/>
        <w:jc w:val="center"/>
        <w:rPr>
          <w:rFonts w:ascii="FuturaTOT" w:eastAsia="Calibri" w:hAnsi="FuturaTOT" w:cs="Calibri Light"/>
          <w:b/>
          <w:color w:val="E13C32"/>
          <w:sz w:val="24"/>
          <w:szCs w:val="24"/>
          <w:lang w:val="fr-FR"/>
        </w:rPr>
      </w:pPr>
      <w:r w:rsidRPr="00F83B8A">
        <w:rPr>
          <w:rFonts w:ascii="FuturaTOT" w:eastAsia="Calibri" w:hAnsi="FuturaTOT" w:cs="Calibri Light"/>
          <w:b/>
          <w:color w:val="E13C32"/>
          <w:sz w:val="24"/>
          <w:szCs w:val="24"/>
          <w:lang w:val="fr-FR"/>
        </w:rPr>
        <w:t>SKYLINE RENEWABLES</w:t>
      </w:r>
    </w:p>
    <w:p w14:paraId="34896F4D" w14:textId="77777777" w:rsidR="00231A85" w:rsidRPr="00B11670" w:rsidRDefault="00231A85" w:rsidP="00231A85">
      <w:pPr>
        <w:autoSpaceDE w:val="0"/>
        <w:autoSpaceDN w:val="0"/>
        <w:adjustRightInd w:val="0"/>
        <w:spacing w:after="0" w:line="280" w:lineRule="auto"/>
        <w:jc w:val="center"/>
        <w:rPr>
          <w:rFonts w:ascii="FuturaTOT" w:eastAsia="Calibri" w:hAnsi="FuturaTOT" w:cs="Times New Roman"/>
          <w:b/>
          <w:caps/>
          <w:color w:val="E13C32"/>
          <w:sz w:val="20"/>
          <w:szCs w:val="21"/>
          <w:lang w:val="fr-FR"/>
        </w:rPr>
      </w:pPr>
      <w:r w:rsidRPr="00B11670">
        <w:rPr>
          <w:rFonts w:ascii="FuturaTOT" w:eastAsia="Calibri" w:hAnsi="FuturaTOT" w:cs="Times New Roman"/>
          <w:b/>
          <w:caps/>
          <w:color w:val="E13C32"/>
          <w:sz w:val="20"/>
          <w:szCs w:val="21"/>
          <w:lang w:val="fr-FR"/>
        </w:rPr>
        <w:t>Jocelyn Kannmacher</w:t>
      </w:r>
    </w:p>
    <w:p w14:paraId="22021E1C" w14:textId="5F3711AE" w:rsidR="00231A85" w:rsidRPr="00231A85" w:rsidRDefault="00B92FDF" w:rsidP="00231A85">
      <w:pPr>
        <w:autoSpaceDE w:val="0"/>
        <w:autoSpaceDN w:val="0"/>
        <w:adjustRightInd w:val="0"/>
        <w:spacing w:after="0" w:line="280" w:lineRule="auto"/>
        <w:jc w:val="center"/>
        <w:rPr>
          <w:rFonts w:ascii="FuturaTOT" w:eastAsia="Calibri" w:hAnsi="FuturaTOT" w:cs="Arial"/>
          <w:b/>
          <w:color w:val="324146"/>
          <w:sz w:val="21"/>
          <w:szCs w:val="21"/>
          <w:lang w:val="pl-PL"/>
        </w:rPr>
      </w:pPr>
      <w:r>
        <w:rPr>
          <w:rFonts w:ascii="FuturaTOT" w:eastAsia="Calibri" w:hAnsi="FuturaTOT" w:cs="Arial"/>
          <w:b/>
          <w:color w:val="324146"/>
          <w:sz w:val="21"/>
          <w:szCs w:val="21"/>
          <w:lang w:val="pl-PL"/>
        </w:rPr>
        <w:t>Té</w:t>
      </w:r>
      <w:bookmarkStart w:id="0" w:name="_GoBack"/>
      <w:bookmarkEnd w:id="0"/>
      <w:r w:rsidR="00231A85" w:rsidRPr="00231A85">
        <w:rPr>
          <w:rFonts w:ascii="FuturaTOT" w:eastAsia="Calibri" w:hAnsi="FuturaTOT" w:cs="Arial"/>
          <w:b/>
          <w:color w:val="324146"/>
          <w:sz w:val="21"/>
          <w:szCs w:val="21"/>
          <w:lang w:val="pl-PL"/>
        </w:rPr>
        <w:t xml:space="preserve">l : </w:t>
      </w:r>
      <w:r w:rsidR="00603B01">
        <w:rPr>
          <w:rFonts w:ascii="FuturaTOT" w:eastAsia="Calibri" w:hAnsi="FuturaTOT" w:cs="Arial"/>
          <w:b/>
          <w:color w:val="324146"/>
          <w:sz w:val="21"/>
          <w:szCs w:val="21"/>
          <w:lang w:val="pl-PL"/>
        </w:rPr>
        <w:t xml:space="preserve">+ 1 </w:t>
      </w:r>
      <w:r w:rsidR="00231A85">
        <w:rPr>
          <w:rFonts w:ascii="FuturaTOT" w:eastAsia="Calibri" w:hAnsi="FuturaTOT" w:cs="Arial"/>
          <w:b/>
          <w:color w:val="324146"/>
          <w:sz w:val="21"/>
          <w:szCs w:val="21"/>
          <w:lang w:val="pl-PL"/>
        </w:rPr>
        <w:t>503</w:t>
      </w:r>
      <w:r w:rsidR="00231A85">
        <w:rPr>
          <w:rFonts w:ascii="Cambria" w:eastAsia="Calibri" w:hAnsi="Cambria" w:cs="Cambria"/>
          <w:b/>
          <w:color w:val="324146"/>
          <w:sz w:val="21"/>
          <w:szCs w:val="21"/>
          <w:lang w:val="pl-PL"/>
        </w:rPr>
        <w:t> </w:t>
      </w:r>
      <w:r w:rsidR="00231A85">
        <w:rPr>
          <w:rFonts w:ascii="FuturaTOT" w:eastAsia="Calibri" w:hAnsi="FuturaTOT" w:cs="Arial"/>
          <w:b/>
          <w:color w:val="324146"/>
          <w:sz w:val="21"/>
          <w:szCs w:val="21"/>
          <w:lang w:val="pl-PL"/>
        </w:rPr>
        <w:t>206 7565</w:t>
      </w:r>
    </w:p>
    <w:p w14:paraId="4649D324" w14:textId="6AC67626" w:rsidR="00231A85" w:rsidRPr="00231A85" w:rsidRDefault="00231A85" w:rsidP="00231A85">
      <w:pPr>
        <w:autoSpaceDE w:val="0"/>
        <w:autoSpaceDN w:val="0"/>
        <w:adjustRightInd w:val="0"/>
        <w:spacing w:after="0" w:line="280" w:lineRule="auto"/>
        <w:jc w:val="center"/>
        <w:rPr>
          <w:rFonts w:ascii="FuturaTOT" w:eastAsia="Calibri" w:hAnsi="FuturaTOT" w:cs="Arial"/>
          <w:b/>
          <w:color w:val="324146"/>
          <w:sz w:val="21"/>
          <w:szCs w:val="21"/>
          <w:lang w:val="pl-PL"/>
        </w:rPr>
      </w:pPr>
      <w:r w:rsidRPr="00231A85">
        <w:rPr>
          <w:rFonts w:ascii="FuturaTOT" w:eastAsia="Calibri" w:hAnsi="FuturaTOT" w:cs="Arial"/>
          <w:b/>
          <w:color w:val="324146"/>
          <w:sz w:val="21"/>
          <w:szCs w:val="21"/>
          <w:lang w:val="pl-PL"/>
        </w:rPr>
        <w:t>jocelynk@skylineren.com</w:t>
      </w:r>
    </w:p>
    <w:p w14:paraId="68D9ED02" w14:textId="77777777" w:rsidR="00231A85" w:rsidRPr="00CB6727" w:rsidRDefault="00231A85">
      <w:pPr>
        <w:spacing w:after="0" w:line="240" w:lineRule="auto"/>
        <w:jc w:val="center"/>
        <w:rPr>
          <w:rFonts w:ascii="Arial" w:hAnsi="Arial" w:cs="Arial"/>
          <w:b/>
          <w:bCs/>
          <w:lang w:val="fr-FR"/>
        </w:rPr>
      </w:pPr>
    </w:p>
    <w:p w14:paraId="01A07930" w14:textId="6690A54A" w:rsidR="008109E4" w:rsidRPr="0036206D" w:rsidRDefault="008109E4" w:rsidP="00231A85">
      <w:pPr>
        <w:spacing w:after="0" w:line="240" w:lineRule="auto"/>
        <w:rPr>
          <w:rFonts w:ascii="Arial" w:hAnsi="Arial" w:cs="Arial"/>
        </w:rPr>
      </w:pPr>
    </w:p>
    <w:sectPr w:rsidR="008109E4" w:rsidRPr="003620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E81A5" w14:textId="77777777" w:rsidR="00555954" w:rsidRDefault="00555954" w:rsidP="0036206D">
      <w:pPr>
        <w:spacing w:after="0" w:line="240" w:lineRule="auto"/>
      </w:pPr>
      <w:r>
        <w:separator/>
      </w:r>
    </w:p>
  </w:endnote>
  <w:endnote w:type="continuationSeparator" w:id="0">
    <w:p w14:paraId="600A5E56" w14:textId="77777777" w:rsidR="00555954" w:rsidRDefault="00555954" w:rsidP="00362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TOT">
    <w:altName w:val="Courier New"/>
    <w:panose1 w:val="04000500000000000000"/>
    <w:charset w:val="00"/>
    <w:family w:val="decorative"/>
    <w:notTrueType/>
    <w:pitch w:val="variable"/>
    <w:sig w:usb0="A00002AF" w:usb1="500078FB" w:usb2="00000000" w:usb3="00000000" w:csb0="0000009F" w:csb1="00000000"/>
  </w:font>
  <w:font w:name="FuturaTOTMed">
    <w:panose1 w:val="04000600000000000000"/>
    <w:charset w:val="00"/>
    <w:family w:val="decorative"/>
    <w:notTrueType/>
    <w:pitch w:val="variable"/>
    <w:sig w:usb0="A00002AF" w:usb1="5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651BE" w14:textId="77777777" w:rsidR="00555954" w:rsidRDefault="00555954" w:rsidP="0036206D">
      <w:pPr>
        <w:spacing w:after="0" w:line="240" w:lineRule="auto"/>
      </w:pPr>
      <w:r>
        <w:separator/>
      </w:r>
    </w:p>
  </w:footnote>
  <w:footnote w:type="continuationSeparator" w:id="0">
    <w:p w14:paraId="1D64D263" w14:textId="77777777" w:rsidR="00555954" w:rsidRDefault="00555954" w:rsidP="0036206D">
      <w:pPr>
        <w:spacing w:after="0" w:line="240" w:lineRule="auto"/>
      </w:pPr>
      <w:r>
        <w:continuationSeparator/>
      </w:r>
    </w:p>
  </w:footnote>
  <w:footnote w:id="1">
    <w:p w14:paraId="29E083E5" w14:textId="77843553" w:rsidR="008E624B" w:rsidRPr="008E624B" w:rsidRDefault="008E624B">
      <w:pPr>
        <w:pStyle w:val="Notedebasdepage"/>
        <w:rPr>
          <w:rFonts w:ascii="FuturaTOT" w:hAnsi="FuturaTOT"/>
          <w:color w:val="324146" w:themeColor="text1"/>
          <w:lang w:val="fr-FR"/>
        </w:rPr>
      </w:pPr>
      <w:r w:rsidRPr="008E624B">
        <w:rPr>
          <w:rStyle w:val="Appelnotedebasdep"/>
          <w:rFonts w:ascii="FuturaTOT" w:hAnsi="FuturaTOT"/>
          <w:color w:val="324146" w:themeColor="text1"/>
        </w:rPr>
        <w:footnoteRef/>
      </w:r>
      <w:r w:rsidRPr="008E624B">
        <w:rPr>
          <w:rFonts w:ascii="FuturaTOT" w:hAnsi="FuturaTOT"/>
          <w:color w:val="324146" w:themeColor="text1"/>
          <w:lang w:val="fr-FR"/>
        </w:rPr>
        <w:t xml:space="preserve"> </w:t>
      </w:r>
      <w:r w:rsidRPr="008E624B">
        <w:rPr>
          <w:rFonts w:ascii="FuturaTOT" w:hAnsi="FuturaTOT"/>
          <w:color w:val="324146" w:themeColor="text1"/>
          <w:sz w:val="18"/>
          <w:szCs w:val="18"/>
          <w:lang w:val="fr-FR"/>
        </w:rPr>
        <w:t>Instrument de fonds propres spécifique aux investissements renouvelables aux Etats-Unis et bénéficiant d’avantages fiscaux</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673"/>
    <w:rsid w:val="00003BF7"/>
    <w:rsid w:val="0001084B"/>
    <w:rsid w:val="00015FBB"/>
    <w:rsid w:val="000317D3"/>
    <w:rsid w:val="00056B72"/>
    <w:rsid w:val="0008533E"/>
    <w:rsid w:val="000C5D47"/>
    <w:rsid w:val="000D0310"/>
    <w:rsid w:val="00156EB7"/>
    <w:rsid w:val="001767D3"/>
    <w:rsid w:val="0018331B"/>
    <w:rsid w:val="00193AC3"/>
    <w:rsid w:val="001C1E37"/>
    <w:rsid w:val="001D14E1"/>
    <w:rsid w:val="001E7102"/>
    <w:rsid w:val="001E7D35"/>
    <w:rsid w:val="00231A85"/>
    <w:rsid w:val="00255AA1"/>
    <w:rsid w:val="00265343"/>
    <w:rsid w:val="002D6781"/>
    <w:rsid w:val="00305E06"/>
    <w:rsid w:val="0036206D"/>
    <w:rsid w:val="003A0198"/>
    <w:rsid w:val="003B7CDE"/>
    <w:rsid w:val="003E37A1"/>
    <w:rsid w:val="00412DFE"/>
    <w:rsid w:val="0044227E"/>
    <w:rsid w:val="00451A48"/>
    <w:rsid w:val="0047307F"/>
    <w:rsid w:val="004B349A"/>
    <w:rsid w:val="004B637B"/>
    <w:rsid w:val="004E4A6B"/>
    <w:rsid w:val="00505245"/>
    <w:rsid w:val="005172C4"/>
    <w:rsid w:val="005249CF"/>
    <w:rsid w:val="00540F40"/>
    <w:rsid w:val="00555954"/>
    <w:rsid w:val="00563B81"/>
    <w:rsid w:val="005A4541"/>
    <w:rsid w:val="00603B01"/>
    <w:rsid w:val="00611673"/>
    <w:rsid w:val="0061189F"/>
    <w:rsid w:val="00626481"/>
    <w:rsid w:val="00634374"/>
    <w:rsid w:val="006644F5"/>
    <w:rsid w:val="00676839"/>
    <w:rsid w:val="00695C03"/>
    <w:rsid w:val="006A3242"/>
    <w:rsid w:val="006B22A5"/>
    <w:rsid w:val="006B3243"/>
    <w:rsid w:val="006C0A55"/>
    <w:rsid w:val="006F04D8"/>
    <w:rsid w:val="00716BA0"/>
    <w:rsid w:val="00743EC5"/>
    <w:rsid w:val="007767EA"/>
    <w:rsid w:val="0079105D"/>
    <w:rsid w:val="00792EC6"/>
    <w:rsid w:val="007953BA"/>
    <w:rsid w:val="007A77D0"/>
    <w:rsid w:val="007B55EE"/>
    <w:rsid w:val="007D122C"/>
    <w:rsid w:val="007E05D2"/>
    <w:rsid w:val="007F2F82"/>
    <w:rsid w:val="00802276"/>
    <w:rsid w:val="008109E4"/>
    <w:rsid w:val="0082699B"/>
    <w:rsid w:val="00854621"/>
    <w:rsid w:val="00887497"/>
    <w:rsid w:val="008B3834"/>
    <w:rsid w:val="008D0475"/>
    <w:rsid w:val="008E624B"/>
    <w:rsid w:val="009A4175"/>
    <w:rsid w:val="009B4876"/>
    <w:rsid w:val="009C68F1"/>
    <w:rsid w:val="009D79F9"/>
    <w:rsid w:val="00A64157"/>
    <w:rsid w:val="00A97571"/>
    <w:rsid w:val="00AA4776"/>
    <w:rsid w:val="00AE2939"/>
    <w:rsid w:val="00B11670"/>
    <w:rsid w:val="00B21FE6"/>
    <w:rsid w:val="00B36A2F"/>
    <w:rsid w:val="00B55047"/>
    <w:rsid w:val="00B55760"/>
    <w:rsid w:val="00B92FDF"/>
    <w:rsid w:val="00BA1C78"/>
    <w:rsid w:val="00BA20A0"/>
    <w:rsid w:val="00BF29C7"/>
    <w:rsid w:val="00C120CF"/>
    <w:rsid w:val="00C30DDB"/>
    <w:rsid w:val="00C37A4C"/>
    <w:rsid w:val="00C670EB"/>
    <w:rsid w:val="00C77DCC"/>
    <w:rsid w:val="00CA3F32"/>
    <w:rsid w:val="00CB6727"/>
    <w:rsid w:val="00CD1002"/>
    <w:rsid w:val="00CD19E3"/>
    <w:rsid w:val="00D51B05"/>
    <w:rsid w:val="00D70E0F"/>
    <w:rsid w:val="00DA086D"/>
    <w:rsid w:val="00DB797B"/>
    <w:rsid w:val="00E11288"/>
    <w:rsid w:val="00E141D9"/>
    <w:rsid w:val="00E74D9C"/>
    <w:rsid w:val="00EB7F9E"/>
    <w:rsid w:val="00EC5021"/>
    <w:rsid w:val="00EE04AE"/>
    <w:rsid w:val="00F317F7"/>
    <w:rsid w:val="00F570F4"/>
    <w:rsid w:val="00F83B8A"/>
    <w:rsid w:val="00FA01AD"/>
    <w:rsid w:val="00FB2E4B"/>
    <w:rsid w:val="00FE4DBE"/>
    <w:rsid w:val="00FF504D"/>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CD4C"/>
  <w15:chartTrackingRefBased/>
  <w15:docId w15:val="{16FA5BAE-DBFE-4BF1-ADA9-67CF5B34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11673"/>
    <w:rPr>
      <w:color w:val="324146" w:themeColor="hyperlink"/>
      <w:u w:val="single"/>
    </w:rPr>
  </w:style>
  <w:style w:type="character" w:customStyle="1" w:styleId="UnresolvedMention1">
    <w:name w:val="Unresolved Mention1"/>
    <w:basedOn w:val="Policepardfaut"/>
    <w:uiPriority w:val="99"/>
    <w:semiHidden/>
    <w:unhideWhenUsed/>
    <w:rsid w:val="00611673"/>
    <w:rPr>
      <w:color w:val="605E5C"/>
      <w:shd w:val="clear" w:color="auto" w:fill="E1DFDD"/>
    </w:rPr>
  </w:style>
  <w:style w:type="paragraph" w:styleId="Textedebulles">
    <w:name w:val="Balloon Text"/>
    <w:basedOn w:val="Normal"/>
    <w:link w:val="TextedebullesCar"/>
    <w:uiPriority w:val="99"/>
    <w:semiHidden/>
    <w:unhideWhenUsed/>
    <w:rsid w:val="006116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1673"/>
    <w:rPr>
      <w:rFonts w:ascii="Segoe UI" w:hAnsi="Segoe UI" w:cs="Segoe UI"/>
      <w:sz w:val="18"/>
      <w:szCs w:val="18"/>
    </w:rPr>
  </w:style>
  <w:style w:type="paragraph" w:styleId="En-tte">
    <w:name w:val="header"/>
    <w:basedOn w:val="Normal"/>
    <w:link w:val="En-tteCar"/>
    <w:uiPriority w:val="99"/>
    <w:unhideWhenUsed/>
    <w:rsid w:val="0036206D"/>
    <w:pPr>
      <w:tabs>
        <w:tab w:val="center" w:pos="4680"/>
        <w:tab w:val="right" w:pos="9360"/>
      </w:tabs>
      <w:spacing w:after="0" w:line="240" w:lineRule="auto"/>
    </w:pPr>
  </w:style>
  <w:style w:type="character" w:customStyle="1" w:styleId="En-tteCar">
    <w:name w:val="En-tête Car"/>
    <w:basedOn w:val="Policepardfaut"/>
    <w:link w:val="En-tte"/>
    <w:uiPriority w:val="99"/>
    <w:rsid w:val="0036206D"/>
  </w:style>
  <w:style w:type="paragraph" w:styleId="Pieddepage">
    <w:name w:val="footer"/>
    <w:basedOn w:val="Normal"/>
    <w:link w:val="PieddepageCar"/>
    <w:uiPriority w:val="99"/>
    <w:unhideWhenUsed/>
    <w:rsid w:val="0036206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6206D"/>
  </w:style>
  <w:style w:type="character" w:styleId="Marquedecommentaire">
    <w:name w:val="annotation reference"/>
    <w:basedOn w:val="Policepardfaut"/>
    <w:uiPriority w:val="99"/>
    <w:semiHidden/>
    <w:unhideWhenUsed/>
    <w:rsid w:val="005249CF"/>
    <w:rPr>
      <w:sz w:val="16"/>
      <w:szCs w:val="16"/>
    </w:rPr>
  </w:style>
  <w:style w:type="paragraph" w:styleId="Commentaire">
    <w:name w:val="annotation text"/>
    <w:basedOn w:val="Normal"/>
    <w:link w:val="CommentaireCar"/>
    <w:uiPriority w:val="99"/>
    <w:semiHidden/>
    <w:unhideWhenUsed/>
    <w:rsid w:val="005249CF"/>
    <w:pPr>
      <w:spacing w:line="240" w:lineRule="auto"/>
    </w:pPr>
    <w:rPr>
      <w:sz w:val="20"/>
      <w:szCs w:val="20"/>
    </w:rPr>
  </w:style>
  <w:style w:type="character" w:customStyle="1" w:styleId="CommentaireCar">
    <w:name w:val="Commentaire Car"/>
    <w:basedOn w:val="Policepardfaut"/>
    <w:link w:val="Commentaire"/>
    <w:uiPriority w:val="99"/>
    <w:semiHidden/>
    <w:rsid w:val="005249CF"/>
    <w:rPr>
      <w:sz w:val="20"/>
      <w:szCs w:val="20"/>
    </w:rPr>
  </w:style>
  <w:style w:type="paragraph" w:styleId="Objetducommentaire">
    <w:name w:val="annotation subject"/>
    <w:basedOn w:val="Commentaire"/>
    <w:next w:val="Commentaire"/>
    <w:link w:val="ObjetducommentaireCar"/>
    <w:uiPriority w:val="99"/>
    <w:semiHidden/>
    <w:unhideWhenUsed/>
    <w:rsid w:val="005249CF"/>
    <w:rPr>
      <w:b/>
      <w:bCs/>
    </w:rPr>
  </w:style>
  <w:style w:type="character" w:customStyle="1" w:styleId="ObjetducommentaireCar">
    <w:name w:val="Objet du commentaire Car"/>
    <w:basedOn w:val="CommentaireCar"/>
    <w:link w:val="Objetducommentaire"/>
    <w:uiPriority w:val="99"/>
    <w:semiHidden/>
    <w:rsid w:val="005249CF"/>
    <w:rPr>
      <w:b/>
      <w:bCs/>
      <w:sz w:val="20"/>
      <w:szCs w:val="20"/>
    </w:rPr>
  </w:style>
  <w:style w:type="paragraph" w:customStyle="1" w:styleId="Default">
    <w:name w:val="Default"/>
    <w:rsid w:val="00FA01AD"/>
    <w:pPr>
      <w:autoSpaceDE w:val="0"/>
      <w:autoSpaceDN w:val="0"/>
      <w:adjustRightInd w:val="0"/>
      <w:spacing w:after="0" w:line="240" w:lineRule="auto"/>
    </w:pPr>
    <w:rPr>
      <w:rFonts w:ascii="Arial" w:hAnsi="Arial" w:cs="Arial"/>
      <w:color w:val="000000"/>
      <w:sz w:val="24"/>
      <w:szCs w:val="24"/>
    </w:rPr>
  </w:style>
  <w:style w:type="paragraph" w:customStyle="1" w:styleId="Body">
    <w:name w:val="Body"/>
    <w:rsid w:val="00E141D9"/>
    <w:pPr>
      <w:spacing w:after="0" w:line="240" w:lineRule="auto"/>
    </w:pPr>
    <w:rPr>
      <w:rFonts w:ascii="Helvetica" w:eastAsia="Arial Unicode MS" w:hAnsi="Helvetica" w:cs="Arial Unicode MS"/>
      <w:color w:val="000000"/>
      <w:sz w:val="24"/>
      <w:szCs w:val="24"/>
      <w:u w:color="000000"/>
    </w:rPr>
  </w:style>
  <w:style w:type="paragraph" w:customStyle="1" w:styleId="ArdianTitle2">
    <w:name w:val="Ardian Title 2"/>
    <w:basedOn w:val="Normal"/>
    <w:next w:val="Normal"/>
    <w:uiPriority w:val="1"/>
    <w:qFormat/>
    <w:rsid w:val="00603B01"/>
    <w:pPr>
      <w:keepNext/>
      <w:spacing w:before="120" w:after="120" w:line="240" w:lineRule="auto"/>
      <w:jc w:val="center"/>
      <w:outlineLvl w:val="1"/>
    </w:pPr>
    <w:rPr>
      <w:rFonts w:ascii="Arial" w:hAnsi="Arial" w:cs="Times New Roman"/>
      <w:caps/>
      <w:color w:val="324146" w:themeColor="text1"/>
      <w:sz w:val="32"/>
      <w:szCs w:val="32"/>
    </w:rPr>
  </w:style>
  <w:style w:type="paragraph" w:styleId="Notedebasdepage">
    <w:name w:val="footnote text"/>
    <w:basedOn w:val="Normal"/>
    <w:link w:val="NotedebasdepageCar"/>
    <w:uiPriority w:val="99"/>
    <w:semiHidden/>
    <w:unhideWhenUsed/>
    <w:rsid w:val="008E624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E624B"/>
    <w:rPr>
      <w:sz w:val="20"/>
      <w:szCs w:val="20"/>
    </w:rPr>
  </w:style>
  <w:style w:type="character" w:styleId="Appelnotedebasdep">
    <w:name w:val="footnote reference"/>
    <w:basedOn w:val="Policepardfaut"/>
    <w:uiPriority w:val="99"/>
    <w:semiHidden/>
    <w:unhideWhenUsed/>
    <w:rsid w:val="008E62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622676">
      <w:bodyDiv w:val="1"/>
      <w:marLeft w:val="0"/>
      <w:marRight w:val="0"/>
      <w:marTop w:val="0"/>
      <w:marBottom w:val="0"/>
      <w:divBdr>
        <w:top w:val="none" w:sz="0" w:space="0" w:color="auto"/>
        <w:left w:val="none" w:sz="0" w:space="0" w:color="auto"/>
        <w:bottom w:val="none" w:sz="0" w:space="0" w:color="auto"/>
        <w:right w:val="none" w:sz="0" w:space="0" w:color="auto"/>
      </w:divBdr>
    </w:div>
    <w:div w:id="202054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kylinerenewables.com/" TargetMode="External"/><Relationship Id="rId18" Type="http://schemas.openxmlformats.org/officeDocument/2006/relationships/hyperlink" Target="https://www.ardian.com/sites/default/files/2020-04/PR-Skyline-Renewables-Hackberry-20180927-ENG.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rdian.com/sites/default/files/2020-04/PR-Skyline-renewables-20190212-ENG.pdf"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ardian.com/sites/default/files/2020-04/PR-Skyline-Renewables-20180305-ENG_0.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rdian.com/infrastructure" TargetMode="External"/><Relationship Id="rId20" Type="http://schemas.openxmlformats.org/officeDocument/2006/relationships/hyperlink" Target="https://www.ardian.com/sites/default/files/2020-04/PR-Skyline-renewables-20190212-ENG.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accreach@image7.fr" TargetMode="External"/><Relationship Id="rId5" Type="http://schemas.openxmlformats.org/officeDocument/2006/relationships/styles" Target="styles.xml"/><Relationship Id="rId15" Type="http://schemas.openxmlformats.org/officeDocument/2006/relationships/hyperlink" Target="https://www.skylinerenewables.com/about-us" TargetMode="External"/><Relationship Id="rId23" Type="http://schemas.openxmlformats.org/officeDocument/2006/relationships/hyperlink" Target="https://www.skylinerenewables.com/" TargetMode="External"/><Relationship Id="rId10" Type="http://schemas.openxmlformats.org/officeDocument/2006/relationships/image" Target="media/image1.png"/><Relationship Id="rId19" Type="http://schemas.openxmlformats.org/officeDocument/2006/relationships/hyperlink" Target="https://www.ardian.com/sites/default/files/2020-04/PR-Skyline-Starwood-20181022-ENG.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ardian.com/" TargetMode="External"/><Relationship Id="rId22" Type="http://schemas.openxmlformats.org/officeDocument/2006/relationships/hyperlink" Target="https://www.ardian.com/news-insights/augmented-infrastructure-digital-climate" TargetMode="External"/></Relationships>
</file>

<file path=word/theme/theme1.xml><?xml version="1.0" encoding="utf-8"?>
<a:theme xmlns:a="http://schemas.openxmlformats.org/drawingml/2006/main" name="Office Theme">
  <a:themeElements>
    <a:clrScheme name="Ardian Test">
      <a:dk1>
        <a:srgbClr val="324146"/>
      </a:dk1>
      <a:lt1>
        <a:sysClr val="window" lastClr="FFFFFF"/>
      </a:lt1>
      <a:dk2>
        <a:srgbClr val="324146"/>
      </a:dk2>
      <a:lt2>
        <a:srgbClr val="FFFFFF"/>
      </a:lt2>
      <a:accent1>
        <a:srgbClr val="E13C32"/>
      </a:accent1>
      <a:accent2>
        <a:srgbClr val="324146"/>
      </a:accent2>
      <a:accent3>
        <a:srgbClr val="94B7BB"/>
      </a:accent3>
      <a:accent4>
        <a:srgbClr val="7A6855"/>
      </a:accent4>
      <a:accent5>
        <a:srgbClr val="8D89A5"/>
      </a:accent5>
      <a:accent6>
        <a:srgbClr val="EC8A84"/>
      </a:accent6>
      <a:hlink>
        <a:srgbClr val="324146"/>
      </a:hlink>
      <a:folHlink>
        <a:srgbClr val="E13C3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ess File" ma:contentTypeID="0x010100B9016280994D4EA0926BBB635BD58D78003B7E0FE638BF5F46921A57FE57F65CCE" ma:contentTypeVersion="9" ma:contentTypeDescription="Créer un nouveau document de type Press File" ma:contentTypeScope="" ma:versionID="ad618387e29cd851e6c1966630d5bf16">
  <xsd:schema xmlns:xsd="http://www.w3.org/2001/XMLSchema" xmlns:xs="http://www.w3.org/2001/XMLSchema" xmlns:p="http://schemas.microsoft.com/office/2006/metadata/properties" xmlns:ns2="347d5047-cd13-4f5c-8ae5-dd78eb684319" targetNamespace="http://schemas.microsoft.com/office/2006/metadata/properties" ma:root="true" ma:fieldsID="9348ab95a9a6f70468a8efb9c4bf232e" ns2:_="">
    <xsd:import namespace="347d5047-cd13-4f5c-8ae5-dd78eb684319"/>
    <xsd:element name="properties">
      <xsd:complexType>
        <xsd:sequence>
          <xsd:element name="documentManagement">
            <xsd:complexType>
              <xsd:all>
                <xsd:element ref="ns2:TypeofInformation" minOccurs="0"/>
                <xsd:element ref="ns2:TypeofCommunication" minOccurs="0"/>
                <xsd:element ref="ns2:TypeofDocument" minOccurs="0"/>
                <xsd:element ref="ns2:SubTypeofDocument" minOccurs="0"/>
                <xsd:element ref="ns2:DocumentDate" minOccurs="0"/>
                <xsd:element ref="ns2:Year" minOccurs="0"/>
                <xsd:element ref="ns2:LanguageArdi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d5047-cd13-4f5c-8ae5-dd78eb684319" elementFormDefault="qualified">
    <xsd:import namespace="http://schemas.microsoft.com/office/2006/documentManagement/types"/>
    <xsd:import namespace="http://schemas.microsoft.com/office/infopath/2007/PartnerControls"/>
    <xsd:element name="TypeofInformation" ma:index="7" nillable="true" ma:displayName="Type of Information" ma:internalName="TypeofInformation">
      <xsd:simpleType>
        <xsd:restriction base="dms:Text"/>
      </xsd:simpleType>
    </xsd:element>
    <xsd:element name="TypeofCommunication" ma:index="8" nillable="true" ma:displayName="Type of Communication" ma:internalName="TypeofCommunication">
      <xsd:simpleType>
        <xsd:restriction base="dms:Text"/>
      </xsd:simpleType>
    </xsd:element>
    <xsd:element name="TypeofDocument" ma:index="9" nillable="true" ma:displayName="Type of Document" ma:internalName="TypeofDocument">
      <xsd:simpleType>
        <xsd:restriction base="dms:Text"/>
      </xsd:simpleType>
    </xsd:element>
    <xsd:element name="SubTypeofDocument" ma:index="10" nillable="true" ma:displayName="Sub-type of Document" ma:internalName="SubTypeofDocument">
      <xsd:simpleType>
        <xsd:restriction base="dms:Text"/>
      </xsd:simpleType>
    </xsd:element>
    <xsd:element name="DocumentDate" ma:index="11" nillable="true" ma:displayName="Document Date" ma:format="DateOnly" ma:internalName="DocumentDate">
      <xsd:simpleType>
        <xsd:restriction base="dms:DateTime"/>
      </xsd:simpleType>
    </xsd:element>
    <xsd:element name="Year" ma:index="12" nillable="true" ma:displayName="Year" ma:default="" ma:internalName="Year">
      <xsd:simpleType>
        <xsd:restriction base="dms:Text"/>
      </xsd:simpleType>
    </xsd:element>
    <xsd:element name="LanguageArdian" ma:index="13" nillable="true" ma:displayName="Language" ma:default="" ma:format="RadioButtons" ma:internalName="LanguageArdian">
      <xsd:simpleType>
        <xsd:restriction base="dms:Choice">
          <xsd:enumeration value="English"/>
          <xsd:enumeration value="Frenc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eofInformation xmlns="347d5047-cd13-4f5c-8ae5-dd78eb684319">Press Release</TypeofInformation>
    <SubTypeofDocument xmlns="347d5047-cd13-4f5c-8ae5-dd78eb684319">Communiqué de presse Galloway</SubTypeofDocument>
    <LanguageArdian xmlns="347d5047-cd13-4f5c-8ae5-dd78eb684319" xsi:nil="true"/>
    <DocumentDate xmlns="347d5047-cd13-4f5c-8ae5-dd78eb684319">2020-10-28T23:00:00+00:00</DocumentDate>
    <TypeofDocument xmlns="347d5047-cd13-4f5c-8ae5-dd78eb684319">Infrastructure</TypeofDocument>
    <TypeofCommunication xmlns="347d5047-cd13-4f5c-8ae5-dd78eb684319">Press Releases 2020</TypeofCommunication>
    <Year xmlns="347d5047-cd13-4f5c-8ae5-dd78eb684319">2020</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6921C-253A-4727-9C73-CC1C3A04E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d5047-cd13-4f5c-8ae5-dd78eb684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426730-995E-4D7C-8D46-2B940E4EAAD1}">
  <ds:schemaRefs>
    <ds:schemaRef ds:uri="347d5047-cd13-4f5c-8ae5-dd78eb684319"/>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1FC8A83-839D-4C3C-9074-9B9F6C0EABAC}">
  <ds:schemaRefs>
    <ds:schemaRef ds:uri="http://schemas.microsoft.com/sharepoint/v3/contenttype/forms"/>
  </ds:schemaRefs>
</ds:datastoreItem>
</file>

<file path=customXml/itemProps4.xml><?xml version="1.0" encoding="utf-8"?>
<ds:datastoreItem xmlns:ds="http://schemas.openxmlformats.org/officeDocument/2006/customXml" ds:itemID="{3D42FDB9-031F-4FDA-A6FB-38C4F9446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6273</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Mathon</dc:creator>
  <cp:keywords/>
  <dc:description/>
  <cp:lastModifiedBy>TETE Nicolas</cp:lastModifiedBy>
  <cp:revision>51</cp:revision>
  <cp:lastPrinted>2020-10-27T11:23:00Z</cp:lastPrinted>
  <dcterms:created xsi:type="dcterms:W3CDTF">2020-10-26T21:04:00Z</dcterms:created>
  <dcterms:modified xsi:type="dcterms:W3CDTF">2020-10-28T15:16:00Z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0x010100B9016280994D4EA0926BBB635BD58D78003B7E0FE638BF5F46921A57FE57F65CCE</vt:lpwstr>
  </property>
</Properties>
</file>